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347F" w:rsidRDefault="001A347F" w:rsidP="007E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A347F" w:rsidRDefault="001A347F" w:rsidP="007E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5B7F" w:rsidRPr="00C01A87" w:rsidRDefault="00E55B7F" w:rsidP="00E55B7F">
      <w:pPr>
        <w:pBdr>
          <w:bottom w:val="single" w:sz="12" w:space="15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C01A87">
        <w:rPr>
          <w:rFonts w:ascii="Times New Roman" w:hAnsi="Times New Roman"/>
          <w:b/>
          <w:color w:val="FFFF00"/>
          <w:sz w:val="24"/>
          <w:szCs w:val="24"/>
        </w:rPr>
        <w:t xml:space="preserve">NJOFTIM </w:t>
      </w:r>
      <w:r w:rsidR="00CB016F">
        <w:rPr>
          <w:rFonts w:ascii="Times New Roman" w:hAnsi="Times New Roman"/>
          <w:b/>
          <w:color w:val="FFFF00"/>
          <w:sz w:val="24"/>
          <w:szCs w:val="24"/>
        </w:rPr>
        <w:t xml:space="preserve">FITUESI </w:t>
      </w:r>
      <w:r w:rsidRPr="00C01A87">
        <w:rPr>
          <w:rFonts w:ascii="Times New Roman" w:hAnsi="Times New Roman"/>
          <w:b/>
          <w:color w:val="FFFF00"/>
          <w:sz w:val="24"/>
          <w:szCs w:val="24"/>
        </w:rPr>
        <w:t>PËR</w:t>
      </w:r>
    </w:p>
    <w:p w:rsidR="00917C29" w:rsidRPr="000B04C4" w:rsidRDefault="00330BE7" w:rsidP="00917C29">
      <w:pPr>
        <w:pBdr>
          <w:bottom w:val="single" w:sz="12" w:space="15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D14C40">
        <w:rPr>
          <w:rFonts w:ascii="Times New Roman" w:hAnsi="Times New Roman"/>
          <w:b/>
          <w:color w:val="FFFF00"/>
          <w:sz w:val="24"/>
          <w:szCs w:val="24"/>
        </w:rPr>
        <w:t>LËVIZJE PARALELE</w:t>
      </w:r>
    </w:p>
    <w:p w:rsidR="00917C29" w:rsidRPr="000B04C4" w:rsidRDefault="00917C29" w:rsidP="00917C29">
      <w:pPr>
        <w:pBdr>
          <w:bottom w:val="single" w:sz="12" w:space="15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0B04C4">
        <w:rPr>
          <w:rFonts w:ascii="Times New Roman" w:hAnsi="Times New Roman"/>
          <w:b/>
          <w:color w:val="FFFF00"/>
          <w:sz w:val="24"/>
          <w:szCs w:val="24"/>
        </w:rPr>
        <w:t>NË KATEGORINË EKZEKUTIVE</w:t>
      </w:r>
    </w:p>
    <w:p w:rsidR="00BD7D8A" w:rsidRDefault="00BD7D8A" w:rsidP="00BD7D8A">
      <w:pPr>
        <w:spacing w:after="0"/>
        <w:rPr>
          <w:rFonts w:ascii="Times New Roman" w:eastAsia="Times New Roman" w:hAnsi="Times New Roman"/>
          <w:sz w:val="20"/>
          <w:szCs w:val="20"/>
          <w:lang w:val="sq-AL"/>
        </w:rPr>
      </w:pPr>
    </w:p>
    <w:p w:rsidR="00AC55BA" w:rsidRDefault="00AC55BA" w:rsidP="00BD7D8A">
      <w:pPr>
        <w:spacing w:after="0"/>
        <w:rPr>
          <w:rFonts w:ascii="Times New Roman" w:eastAsia="Times New Roman" w:hAnsi="Times New Roman"/>
          <w:sz w:val="20"/>
          <w:szCs w:val="20"/>
          <w:lang w:val="sq-AL"/>
        </w:rPr>
      </w:pPr>
    </w:p>
    <w:p w:rsidR="00AC55BA" w:rsidRDefault="00AC55BA" w:rsidP="00BD7D8A">
      <w:pPr>
        <w:spacing w:after="0"/>
        <w:rPr>
          <w:rFonts w:ascii="Times New Roman" w:eastAsia="Times New Roman" w:hAnsi="Times New Roman"/>
          <w:sz w:val="20"/>
          <w:szCs w:val="20"/>
          <w:lang w:val="sq-AL"/>
        </w:rPr>
      </w:pPr>
    </w:p>
    <w:p w:rsidR="00082115" w:rsidRPr="00917C29" w:rsidRDefault="00082115" w:rsidP="00082115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Në zbatim të nenit 2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AD199B">
        <w:rPr>
          <w:rFonts w:ascii="Times New Roman" w:hAnsi="Times New Roman"/>
          <w:sz w:val="24"/>
          <w:szCs w:val="24"/>
          <w:lang w:val="it-IT"/>
        </w:rPr>
        <w:t>, të ligjit 152/2013 “Për nëpunësin civil”, i ndryshuar, si dhe të Vendimit Nr. 24</w:t>
      </w:r>
      <w:r>
        <w:rPr>
          <w:rFonts w:ascii="Times New Roman" w:hAnsi="Times New Roman"/>
          <w:sz w:val="24"/>
          <w:szCs w:val="24"/>
          <w:lang w:val="it-IT"/>
        </w:rPr>
        <w:t>3</w:t>
      </w:r>
      <w:r w:rsidRPr="00AD199B">
        <w:rPr>
          <w:rFonts w:ascii="Times New Roman" w:hAnsi="Times New Roman"/>
          <w:sz w:val="24"/>
          <w:szCs w:val="24"/>
          <w:lang w:val="it-IT"/>
        </w:rPr>
        <w:t>, datë 18/03/201</w:t>
      </w:r>
      <w:r>
        <w:rPr>
          <w:rFonts w:ascii="Times New Roman" w:hAnsi="Times New Roman"/>
          <w:sz w:val="24"/>
          <w:szCs w:val="24"/>
          <w:lang w:val="it-IT"/>
        </w:rPr>
        <w:t xml:space="preserve">5, të Këshillit të Ministrave, </w:t>
      </w:r>
      <w:r w:rsidRPr="00917C2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96566">
        <w:rPr>
          <w:rFonts w:ascii="Times New Roman" w:hAnsi="Times New Roman" w:cs="Times New Roman"/>
          <w:i/>
          <w:sz w:val="24"/>
          <w:szCs w:val="24"/>
          <w:lang w:val="it-IT"/>
        </w:rPr>
        <w:t>Për pranimin, lëvizjen paralele, periudhën e provës dhe emërimin në kategorinë ekzekutive"</w:t>
      </w:r>
    </w:p>
    <w:p w:rsidR="00CB016F" w:rsidRDefault="00082115" w:rsidP="0008211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5BD8">
        <w:rPr>
          <w:rFonts w:ascii="Times New Roman" w:hAnsi="Times New Roman" w:cs="Times New Roman"/>
          <w:sz w:val="24"/>
          <w:szCs w:val="24"/>
          <w:lang w:val="it-IT"/>
        </w:rPr>
        <w:t>Njësia e Menaxhimit të Burimeve Njer</w:t>
      </w:r>
      <w:r w:rsidR="00603DF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 xml:space="preserve">zore në Institucionin e </w:t>
      </w:r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Autoritetit</w:t>
      </w:r>
      <w:proofErr w:type="spellEnd"/>
      <w:r w:rsidRPr="00E35BD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E35BD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Informimin</w:t>
      </w:r>
      <w:proofErr w:type="spellEnd"/>
      <w:r w:rsidRPr="00E35BD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mbi</w:t>
      </w:r>
      <w:proofErr w:type="spellEnd"/>
      <w:r w:rsidRPr="00E35BD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Dokumentet</w:t>
      </w:r>
      <w:proofErr w:type="spellEnd"/>
      <w:r w:rsidRPr="00E35BD8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Ish-Sigurimit</w:t>
      </w:r>
      <w:proofErr w:type="spellEnd"/>
      <w:r w:rsidRPr="00E35BD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E35BD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35BD8">
        <w:rPr>
          <w:rFonts w:ascii="Times New Roman" w:eastAsia="MS Mincho" w:hAnsi="Times New Roman" w:cs="Times New Roman"/>
          <w:sz w:val="24"/>
          <w:szCs w:val="24"/>
        </w:rPr>
        <w:t>Shtetit</w:t>
      </w:r>
      <w:proofErr w:type="spellEnd"/>
      <w:r w:rsidRPr="00E35BD8">
        <w:rPr>
          <w:rFonts w:ascii="Times New Roman" w:hAnsi="Times New Roman" w:cs="Times New Roman"/>
          <w:sz w:val="24"/>
          <w:szCs w:val="24"/>
          <w:lang w:val="it-IT"/>
        </w:rPr>
        <w:t xml:space="preserve">, në përfundim të </w:t>
      </w:r>
      <w:r>
        <w:rPr>
          <w:rFonts w:ascii="Times New Roman" w:hAnsi="Times New Roman" w:cs="Times New Roman"/>
          <w:sz w:val="24"/>
          <w:szCs w:val="24"/>
          <w:lang w:val="it-IT"/>
        </w:rPr>
        <w:t>faz</w:t>
      </w:r>
      <w:r w:rsidR="00030303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 t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dyt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vler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simit, t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kandidat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ve t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kualifikuar, n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rmjet intervist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 </w:t>
      </w:r>
      <w:r w:rsidR="00330BE7">
        <w:rPr>
          <w:rFonts w:ascii="Times New Roman" w:hAnsi="Times New Roman" w:cs="Times New Roman"/>
          <w:sz w:val="24"/>
          <w:szCs w:val="24"/>
          <w:lang w:val="it-IT"/>
        </w:rPr>
        <w:t xml:space="preserve">së strukturuar </w:t>
      </w:r>
      <w:r>
        <w:rPr>
          <w:rFonts w:ascii="Times New Roman" w:hAnsi="Times New Roman" w:cs="Times New Roman"/>
          <w:sz w:val="24"/>
          <w:szCs w:val="24"/>
          <w:lang w:val="it-IT"/>
        </w:rPr>
        <w:t>me goj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, p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 </w:t>
      </w:r>
      <w:r w:rsidRPr="005712FE">
        <w:rPr>
          <w:rFonts w:ascii="Times New Roman" w:hAnsi="Times New Roman" w:cs="Times New Roman"/>
          <w:i/>
          <w:sz w:val="24"/>
          <w:szCs w:val="24"/>
          <w:lang w:val="it-IT"/>
        </w:rPr>
        <w:t xml:space="preserve">procedurën e </w:t>
      </w:r>
      <w:r w:rsidR="00330BE7">
        <w:rPr>
          <w:rFonts w:ascii="Times New Roman" w:hAnsi="Times New Roman" w:cs="Times New Roman"/>
          <w:i/>
          <w:sz w:val="24"/>
          <w:szCs w:val="24"/>
          <w:lang w:val="it-IT"/>
        </w:rPr>
        <w:t>Lëvizjes Paralele</w:t>
      </w:r>
      <w:r w:rsidR="00603DF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në Shërbimin Civil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kategorin</w:t>
      </w:r>
      <w:r w:rsidR="00603DF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ekzekutive, p</w:t>
      </w:r>
      <w:r w:rsidRPr="00E35BD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 pozicionin </w:t>
      </w:r>
      <w:r w:rsidR="00917C2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Specialist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,</w:t>
      </w:r>
      <w:r w:rsidR="00917C2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 Sektori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</w:t>
      </w:r>
      <w:r w:rsidR="00917C2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K</w:t>
      </w:r>
      <w:r w:rsidR="00917C29" w:rsidRPr="00F50C34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ë</w:t>
      </w:r>
      <w:r w:rsidR="00917C2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rkesave p</w:t>
      </w:r>
      <w:r w:rsidR="00917C29" w:rsidRPr="00F50C34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ë</w:t>
      </w:r>
      <w:r w:rsidR="00917C2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r Q</w:t>
      </w:r>
      <w:r w:rsidR="00917C29" w:rsidRPr="00F50C34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llime Studimore,</w:t>
      </w:r>
      <w:r w:rsidR="0003030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Media</w:t>
      </w:r>
      <w:r w:rsidR="00F50C34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, </w:t>
      </w:r>
      <w:r w:rsidR="00CB016F">
        <w:rPr>
          <w:rFonts w:ascii="Times New Roman" w:hAnsi="Times New Roman" w:cs="Times New Roman"/>
          <w:sz w:val="24"/>
          <w:szCs w:val="24"/>
          <w:lang w:val="it-IT"/>
        </w:rPr>
        <w:t>njofton se:</w:t>
      </w:r>
    </w:p>
    <w:p w:rsidR="00F50C34" w:rsidRDefault="00F50C34" w:rsidP="00E35BD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B016F" w:rsidRPr="00F50C34" w:rsidRDefault="00CB016F" w:rsidP="00F50C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0C34">
        <w:rPr>
          <w:rFonts w:ascii="Times New Roman" w:hAnsi="Times New Roman" w:cs="Times New Roman"/>
          <w:sz w:val="24"/>
          <w:szCs w:val="24"/>
          <w:lang w:val="it-IT"/>
        </w:rPr>
        <w:t xml:space="preserve">kandidati fitues </w:t>
      </w:r>
      <w:r w:rsidR="0003030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F50C34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03030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F50C3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7F84" w:rsidRDefault="00CE7F84" w:rsidP="00E35BD8">
      <w:pPr>
        <w:pStyle w:val="Default"/>
        <w:spacing w:line="276" w:lineRule="auto"/>
        <w:jc w:val="both"/>
      </w:pPr>
    </w:p>
    <w:p w:rsidR="00D51438" w:rsidRPr="00E35BD8" w:rsidRDefault="00D51438" w:rsidP="00E35BD8">
      <w:pPr>
        <w:pStyle w:val="Default"/>
        <w:spacing w:line="276" w:lineRule="auto"/>
        <w:jc w:val="both"/>
        <w:rPr>
          <w:lang w:val="it-IT"/>
        </w:rPr>
      </w:pPr>
    </w:p>
    <w:p w:rsidR="00D51438" w:rsidRPr="00082115" w:rsidRDefault="00E55B7F" w:rsidP="00A55213">
      <w:pPr>
        <w:pStyle w:val="ListParagraph"/>
        <w:numPr>
          <w:ilvl w:val="0"/>
          <w:numId w:val="10"/>
        </w:numPr>
        <w:ind w:left="99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8211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Z</w:t>
      </w:r>
      <w:r w:rsidR="00330BE7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nj</w:t>
      </w:r>
      <w:r w:rsidRPr="0008211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.</w:t>
      </w:r>
      <w:r w:rsidR="00696566" w:rsidRPr="00082115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</w:t>
      </w:r>
      <w:r w:rsidR="00330BE7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Arlinda Toçi</w:t>
      </w:r>
    </w:p>
    <w:sectPr w:rsidR="00D51438" w:rsidRPr="00082115" w:rsidSect="00082115">
      <w:headerReference w:type="default" r:id="rId7"/>
      <w:headerReference w:type="first" r:id="rId8"/>
      <w:footerReference w:type="first" r:id="rId9"/>
      <w:pgSz w:w="11906" w:h="16838"/>
      <w:pgMar w:top="1440" w:right="1440" w:bottom="1276" w:left="1440" w:header="720" w:footer="288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63" w:rsidRDefault="006D1A63">
      <w:pPr>
        <w:spacing w:after="0" w:line="240" w:lineRule="auto"/>
      </w:pPr>
      <w:r>
        <w:separator/>
      </w:r>
    </w:p>
  </w:endnote>
  <w:endnote w:type="continuationSeparator" w:id="0">
    <w:p w:rsidR="006D1A63" w:rsidRDefault="006D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E1" w:rsidRDefault="001442E1" w:rsidP="001442E1">
    <w:pPr>
      <w:pStyle w:val="Header"/>
    </w:pPr>
  </w:p>
  <w:p w:rsidR="001442E1" w:rsidRDefault="001442E1" w:rsidP="001442E1"/>
  <w:p w:rsidR="001442E1" w:rsidRDefault="001442E1" w:rsidP="001442E1">
    <w:pPr>
      <w:pStyle w:val="Footer"/>
    </w:pPr>
  </w:p>
  <w:p w:rsidR="001442E1" w:rsidRDefault="001442E1" w:rsidP="001442E1"/>
  <w:p w:rsidR="00082115" w:rsidRPr="00826998" w:rsidRDefault="00082115" w:rsidP="00082115">
    <w:pPr>
      <w:pBdr>
        <w:top w:val="single" w:sz="12" w:space="0" w:color="auto"/>
      </w:pBdr>
      <w:tabs>
        <w:tab w:val="center" w:pos="4680"/>
        <w:tab w:val="right" w:pos="9360"/>
      </w:tabs>
      <w:spacing w:after="0" w:line="240" w:lineRule="auto"/>
      <w:jc w:val="both"/>
      <w:rPr>
        <w:rFonts w:ascii="Times New Roman" w:hAnsi="Times New Roman"/>
        <w:sz w:val="16"/>
        <w:szCs w:val="16"/>
        <w:lang w:val="it-IT"/>
      </w:rPr>
    </w:pPr>
    <w:r w:rsidRPr="00826998">
      <w:rPr>
        <w:rFonts w:ascii="Times New Roman" w:hAnsi="Times New Roman"/>
        <w:sz w:val="16"/>
        <w:szCs w:val="16"/>
        <w:lang w:val="it-IT"/>
      </w:rPr>
      <w:t xml:space="preserve">Adresa: </w:t>
    </w:r>
    <w:r w:rsidRPr="00826998">
      <w:rPr>
        <w:rFonts w:ascii="Times New Roman" w:hAnsi="Times New Roman" w:cs="Times New Roman"/>
        <w:bCs/>
        <w:sz w:val="16"/>
        <w:szCs w:val="16"/>
        <w:lang w:val="it-IT"/>
      </w:rPr>
      <w:t>Njësia Administrative nr. 4</w:t>
    </w:r>
    <w:r w:rsidRPr="00826998">
      <w:rPr>
        <w:rFonts w:ascii="Times New Roman" w:hAnsi="Times New Roman"/>
        <w:sz w:val="16"/>
        <w:szCs w:val="16"/>
        <w:lang w:val="it-IT"/>
      </w:rPr>
      <w:tab/>
    </w:r>
    <w:r w:rsidRPr="00826998">
      <w:rPr>
        <w:rFonts w:ascii="Times New Roman" w:hAnsi="Times New Roman"/>
        <w:sz w:val="16"/>
        <w:szCs w:val="16"/>
        <w:lang w:val="it-IT"/>
      </w:rPr>
      <w:tab/>
    </w:r>
    <w:r w:rsidR="00603DF5">
      <w:rPr>
        <w:rFonts w:ascii="Times New Roman" w:hAnsi="Times New Roman"/>
        <w:sz w:val="16"/>
        <w:szCs w:val="16"/>
        <w:lang w:val="it-IT"/>
      </w:rPr>
      <w:t>ëëë</w:t>
    </w:r>
    <w:r w:rsidRPr="00826998">
      <w:rPr>
        <w:rFonts w:ascii="Times New Roman" w:hAnsi="Times New Roman"/>
        <w:sz w:val="16"/>
        <w:szCs w:val="16"/>
        <w:lang w:val="it-IT"/>
      </w:rPr>
      <w:t xml:space="preserve">.autoritetidosjeve.gov.al </w:t>
    </w:r>
  </w:p>
  <w:p w:rsidR="001442E1" w:rsidRDefault="00082115" w:rsidP="00082115">
    <w:pPr>
      <w:pStyle w:val="Footer"/>
      <w:rPr>
        <w:rFonts w:ascii="Times New Roman" w:hAnsi="Times New Roman"/>
        <w:sz w:val="16"/>
        <w:szCs w:val="16"/>
        <w:lang w:val="it-IT"/>
      </w:rPr>
    </w:pPr>
    <w:r w:rsidRPr="00826998">
      <w:rPr>
        <w:rFonts w:ascii="Times New Roman" w:hAnsi="Times New Roman" w:cs="Times New Roman"/>
        <w:bCs/>
        <w:sz w:val="16"/>
        <w:szCs w:val="16"/>
        <w:lang w:val="it-IT"/>
      </w:rPr>
      <w:t>Rruga e Dibrës, Garnizoni “Skënderbej”, Tiranë </w:t>
    </w:r>
    <w:r w:rsidRPr="00826998">
      <w:rPr>
        <w:rFonts w:ascii="Times New Roman" w:hAnsi="Times New Roman" w:cs="Times New Roman"/>
        <w:b/>
        <w:bCs/>
        <w:sz w:val="16"/>
        <w:szCs w:val="16"/>
        <w:lang w:val="it-IT"/>
      </w:rPr>
      <w:t xml:space="preserve"> </w:t>
    </w:r>
    <w:r w:rsidRPr="00826998">
      <w:rPr>
        <w:rFonts w:ascii="Times New Roman" w:hAnsi="Times New Roman"/>
        <w:sz w:val="16"/>
        <w:szCs w:val="16"/>
        <w:lang w:val="it-IT"/>
      </w:rPr>
      <w:t xml:space="preserve">                                                       </w:t>
    </w:r>
    <w:r>
      <w:rPr>
        <w:rFonts w:ascii="Times New Roman" w:hAnsi="Times New Roman"/>
        <w:sz w:val="16"/>
        <w:szCs w:val="16"/>
        <w:lang w:val="it-IT"/>
      </w:rPr>
      <w:t xml:space="preserve">                                </w:t>
    </w:r>
    <w:r w:rsidRPr="00826998">
      <w:rPr>
        <w:rFonts w:ascii="Times New Roman" w:hAnsi="Times New Roman"/>
        <w:sz w:val="16"/>
        <w:szCs w:val="16"/>
        <w:lang w:val="it-IT"/>
      </w:rPr>
      <w:t>e-mail:info@autoritetidosjeve.gov.a</w:t>
    </w:r>
    <w:r>
      <w:rPr>
        <w:rFonts w:ascii="Times New Roman" w:hAnsi="Times New Roman"/>
        <w:sz w:val="16"/>
        <w:szCs w:val="16"/>
        <w:lang w:val="it-IT"/>
      </w:rPr>
      <w:t>l</w:t>
    </w:r>
  </w:p>
  <w:p w:rsidR="00BC2F86" w:rsidRDefault="00BC2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63" w:rsidRDefault="006D1A63">
      <w:pPr>
        <w:spacing w:after="0" w:line="240" w:lineRule="auto"/>
      </w:pPr>
      <w:r>
        <w:separator/>
      </w:r>
    </w:p>
  </w:footnote>
  <w:footnote w:type="continuationSeparator" w:id="0">
    <w:p w:rsidR="006D1A63" w:rsidRDefault="006D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E7FBD14" wp14:editId="6585889F">
          <wp:simplePos x="0" y="0"/>
          <wp:positionH relativeFrom="column">
            <wp:posOffset>-114880</wp:posOffset>
          </wp:positionH>
          <wp:positionV relativeFrom="page">
            <wp:posOffset>755643</wp:posOffset>
          </wp:positionV>
          <wp:extent cx="5612710" cy="1216549"/>
          <wp:effectExtent l="19050" t="0" r="70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10" cy="121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</w:p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</w:p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</w:p>
  <w:p w:rsidR="00F42401" w:rsidRDefault="00F42401" w:rsidP="00F42401">
    <w:pPr>
      <w:pStyle w:val="Head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b/>
        <w:sz w:val="24"/>
        <w:szCs w:val="24"/>
        <w:lang w:val="sq-AL"/>
      </w:rPr>
      <w:t xml:space="preserve">      </w:t>
    </w:r>
  </w:p>
  <w:p w:rsidR="00F42401" w:rsidRDefault="00F42401" w:rsidP="00F42401">
    <w:pPr>
      <w:pStyle w:val="Header"/>
      <w:rPr>
        <w:rFonts w:ascii="Times New Roman" w:hAnsi="Times New Roman" w:cs="Times New Roman"/>
        <w:b/>
        <w:sz w:val="20"/>
        <w:szCs w:val="20"/>
        <w:lang w:val="de-DE"/>
      </w:rPr>
    </w:pPr>
  </w:p>
  <w:p w:rsidR="00F42401" w:rsidRDefault="00F42401" w:rsidP="00F42401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>
      <w:rPr>
        <w:rFonts w:ascii="Times New Roman" w:hAnsi="Times New Roman" w:cs="Times New Roman"/>
        <w:b/>
        <w:sz w:val="24"/>
        <w:szCs w:val="24"/>
        <w:lang w:val="de-DE"/>
      </w:rPr>
      <w:t xml:space="preserve">              </w:t>
    </w:r>
    <w:r w:rsidRPr="00A23B16">
      <w:rPr>
        <w:rFonts w:ascii="Times New Roman" w:hAnsi="Times New Roman" w:cs="Times New Roman"/>
        <w:b/>
        <w:sz w:val="24"/>
        <w:szCs w:val="24"/>
        <w:lang w:val="de-DE"/>
      </w:rPr>
      <w:t>AUTORITET</w:t>
    </w:r>
    <w:r>
      <w:rPr>
        <w:rFonts w:ascii="Times New Roman" w:hAnsi="Times New Roman" w:cs="Times New Roman"/>
        <w:b/>
        <w:sz w:val="24"/>
        <w:szCs w:val="24"/>
        <w:lang w:val="de-DE"/>
      </w:rPr>
      <w:t>I PËR INFORMIMIN MBI DOKUMENTET</w:t>
    </w:r>
  </w:p>
  <w:p w:rsidR="00F42401" w:rsidRPr="00A23B16" w:rsidRDefault="00F42401" w:rsidP="00F42401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>
      <w:rPr>
        <w:rFonts w:ascii="Times New Roman" w:hAnsi="Times New Roman" w:cs="Times New Roman"/>
        <w:b/>
        <w:sz w:val="24"/>
        <w:szCs w:val="24"/>
        <w:lang w:val="de-DE"/>
      </w:rPr>
      <w:t xml:space="preserve">          </w:t>
    </w:r>
    <w:r w:rsidRPr="00A23B16">
      <w:rPr>
        <w:rFonts w:ascii="Times New Roman" w:hAnsi="Times New Roman" w:cs="Times New Roman"/>
        <w:b/>
        <w:sz w:val="24"/>
        <w:szCs w:val="24"/>
        <w:lang w:val="de-DE"/>
      </w:rPr>
      <w:t>E ISH-SIGURIMIT TË SHTETIT</w:t>
    </w:r>
  </w:p>
  <w:p w:rsidR="00BE1D2D" w:rsidRPr="00F42401" w:rsidRDefault="00F42401" w:rsidP="00F42401">
    <w:pPr>
      <w:pStyle w:val="Header"/>
      <w:jc w:val="center"/>
      <w:rPr>
        <w:rFonts w:ascii="Times New Roman" w:hAnsi="Times New Roman" w:cs="Times New Roman"/>
        <w:b/>
        <w:lang w:val="de-DE"/>
      </w:rPr>
    </w:pPr>
    <w:r>
      <w:rPr>
        <w:rFonts w:ascii="Times New Roman" w:hAnsi="Times New Roman" w:cs="Times New Roman"/>
        <w:b/>
        <w:lang w:val="de-DE"/>
      </w:rPr>
      <w:t xml:space="preserve">                 </w:t>
    </w:r>
    <w:r w:rsidRPr="00EE3C7C">
      <w:rPr>
        <w:rFonts w:ascii="Times New Roman" w:hAnsi="Times New Roman" w:cs="Times New Roman"/>
        <w:b/>
        <w:lang w:val="de-DE"/>
      </w:rPr>
      <w:t xml:space="preserve">DREJTORIA E </w:t>
    </w:r>
    <w:r>
      <w:rPr>
        <w:rFonts w:ascii="Times New Roman" w:hAnsi="Times New Roman" w:cs="Times New Roman"/>
        <w:b/>
        <w:lang w:val="de-DE"/>
      </w:rPr>
      <w:t>SH</w:t>
    </w:r>
    <w:r w:rsidRPr="001A347F">
      <w:rPr>
        <w:rFonts w:ascii="Times New Roman" w:hAnsi="Times New Roman" w:cs="Times New Roman"/>
        <w:b/>
        <w:lang w:val="de-DE"/>
      </w:rPr>
      <w:t>Ë</w:t>
    </w:r>
    <w:r w:rsidRPr="00EE3C7C">
      <w:rPr>
        <w:rFonts w:ascii="Times New Roman" w:hAnsi="Times New Roman" w:cs="Times New Roman"/>
        <w:b/>
        <w:lang w:val="de-DE"/>
      </w:rPr>
      <w:t>R</w:t>
    </w:r>
    <w:r>
      <w:rPr>
        <w:rFonts w:ascii="Times New Roman" w:hAnsi="Times New Roman" w:cs="Times New Roman"/>
        <w:b/>
        <w:lang w:val="de-DE"/>
      </w:rPr>
      <w:t>BIMEVE T</w:t>
    </w:r>
    <w:r w:rsidRPr="001A347F">
      <w:rPr>
        <w:rFonts w:ascii="Times New Roman" w:hAnsi="Times New Roman" w:cs="Times New Roman"/>
        <w:b/>
        <w:lang w:val="de-DE"/>
      </w:rPr>
      <w:t>Ë</w:t>
    </w:r>
    <w:r>
      <w:rPr>
        <w:rFonts w:ascii="Times New Roman" w:hAnsi="Times New Roman" w:cs="Times New Roman"/>
        <w:b/>
        <w:lang w:val="de-DE"/>
      </w:rPr>
      <w:t xml:space="preserve"> BRENDSHME DHE FINANCAVE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AB" w:rsidRDefault="00696566" w:rsidP="00366CAB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 w:rsidRPr="00286662"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5724525" cy="752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CAB" w:rsidRDefault="00366CAB" w:rsidP="0069656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 w:rsidRPr="00A23B16">
      <w:rPr>
        <w:rFonts w:ascii="Times New Roman" w:hAnsi="Times New Roman" w:cs="Times New Roman"/>
        <w:b/>
        <w:sz w:val="24"/>
        <w:szCs w:val="24"/>
        <w:lang w:val="de-DE"/>
      </w:rPr>
      <w:t>AUTORITET</w:t>
    </w:r>
    <w:r>
      <w:rPr>
        <w:rFonts w:ascii="Times New Roman" w:hAnsi="Times New Roman" w:cs="Times New Roman"/>
        <w:b/>
        <w:sz w:val="24"/>
        <w:szCs w:val="24"/>
        <w:lang w:val="de-DE"/>
      </w:rPr>
      <w:t>I PËR INFORMIMIN MBI DOKUMENTET</w:t>
    </w:r>
  </w:p>
  <w:p w:rsidR="00366CAB" w:rsidRPr="00A23B16" w:rsidRDefault="00366CAB" w:rsidP="0069656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 w:rsidRPr="00A23B16">
      <w:rPr>
        <w:rFonts w:ascii="Times New Roman" w:hAnsi="Times New Roman" w:cs="Times New Roman"/>
        <w:b/>
        <w:sz w:val="24"/>
        <w:szCs w:val="24"/>
        <w:lang w:val="de-DE"/>
      </w:rPr>
      <w:t>E ISH-SIGURIMIT TË SHTETIT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D8"/>
    <w:multiLevelType w:val="hybridMultilevel"/>
    <w:tmpl w:val="19DC7D74"/>
    <w:lvl w:ilvl="0" w:tplc="3D1605E2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BDC"/>
    <w:multiLevelType w:val="multilevel"/>
    <w:tmpl w:val="CC42B16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 w15:restartNumberingAfterBreak="0">
    <w:nsid w:val="17721927"/>
    <w:multiLevelType w:val="hybridMultilevel"/>
    <w:tmpl w:val="5838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63DC"/>
    <w:multiLevelType w:val="multilevel"/>
    <w:tmpl w:val="8FB472FC"/>
    <w:lvl w:ilvl="0">
      <w:start w:val="1"/>
      <w:numFmt w:val="decimal"/>
      <w:lvlText w:val="%1."/>
      <w:lvlJc w:val="left"/>
      <w:pPr>
        <w:ind w:left="1440" w:firstLine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rFonts w:cs="Times New Roman"/>
      </w:rPr>
    </w:lvl>
  </w:abstractNum>
  <w:abstractNum w:abstractNumId="4" w15:restartNumberingAfterBreak="0">
    <w:nsid w:val="2EFA7468"/>
    <w:multiLevelType w:val="hybridMultilevel"/>
    <w:tmpl w:val="B8C62D2A"/>
    <w:lvl w:ilvl="0" w:tplc="9B8EF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4F03F2"/>
    <w:multiLevelType w:val="multilevel"/>
    <w:tmpl w:val="8FB472F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62273569"/>
    <w:multiLevelType w:val="hybridMultilevel"/>
    <w:tmpl w:val="89CC02F8"/>
    <w:lvl w:ilvl="0" w:tplc="9648F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3A302D"/>
    <w:multiLevelType w:val="hybridMultilevel"/>
    <w:tmpl w:val="6C0EE8EA"/>
    <w:lvl w:ilvl="0" w:tplc="F410ABD4">
      <w:numFmt w:val="bullet"/>
      <w:lvlText w:val="-"/>
      <w:lvlJc w:val="left"/>
      <w:pPr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55C53A8"/>
    <w:multiLevelType w:val="hybridMultilevel"/>
    <w:tmpl w:val="D5B8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263D2"/>
    <w:multiLevelType w:val="hybridMultilevel"/>
    <w:tmpl w:val="AE2C67EE"/>
    <w:lvl w:ilvl="0" w:tplc="2B248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0402D"/>
    <w:multiLevelType w:val="hybridMultilevel"/>
    <w:tmpl w:val="1658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B"/>
    <w:rsid w:val="00002C3B"/>
    <w:rsid w:val="00013A98"/>
    <w:rsid w:val="00017F53"/>
    <w:rsid w:val="00025F20"/>
    <w:rsid w:val="00030303"/>
    <w:rsid w:val="0005229F"/>
    <w:rsid w:val="00072C72"/>
    <w:rsid w:val="00082115"/>
    <w:rsid w:val="00084CE0"/>
    <w:rsid w:val="00086D72"/>
    <w:rsid w:val="000963D0"/>
    <w:rsid w:val="000A4322"/>
    <w:rsid w:val="00106FFF"/>
    <w:rsid w:val="00122738"/>
    <w:rsid w:val="00124510"/>
    <w:rsid w:val="0013372C"/>
    <w:rsid w:val="00140B29"/>
    <w:rsid w:val="001442E1"/>
    <w:rsid w:val="00144BD9"/>
    <w:rsid w:val="001466C2"/>
    <w:rsid w:val="001607E6"/>
    <w:rsid w:val="00196142"/>
    <w:rsid w:val="001A347F"/>
    <w:rsid w:val="001B090D"/>
    <w:rsid w:val="001B0E62"/>
    <w:rsid w:val="001C1790"/>
    <w:rsid w:val="001C5133"/>
    <w:rsid w:val="001D15F7"/>
    <w:rsid w:val="001E036B"/>
    <w:rsid w:val="002048F7"/>
    <w:rsid w:val="0021345A"/>
    <w:rsid w:val="00221A70"/>
    <w:rsid w:val="00263F67"/>
    <w:rsid w:val="00266D55"/>
    <w:rsid w:val="00274DF8"/>
    <w:rsid w:val="002767D1"/>
    <w:rsid w:val="002852F6"/>
    <w:rsid w:val="002D40C8"/>
    <w:rsid w:val="002E2F63"/>
    <w:rsid w:val="00301CC4"/>
    <w:rsid w:val="00316723"/>
    <w:rsid w:val="00330BE7"/>
    <w:rsid w:val="0033191F"/>
    <w:rsid w:val="003371F6"/>
    <w:rsid w:val="0034033F"/>
    <w:rsid w:val="003475A4"/>
    <w:rsid w:val="00356AA1"/>
    <w:rsid w:val="00360D8B"/>
    <w:rsid w:val="0036169D"/>
    <w:rsid w:val="00366CAB"/>
    <w:rsid w:val="00371683"/>
    <w:rsid w:val="0037792C"/>
    <w:rsid w:val="00392DF6"/>
    <w:rsid w:val="003A21F2"/>
    <w:rsid w:val="003A6366"/>
    <w:rsid w:val="003B3025"/>
    <w:rsid w:val="003B4459"/>
    <w:rsid w:val="003B7AA5"/>
    <w:rsid w:val="003C6EC1"/>
    <w:rsid w:val="004718CC"/>
    <w:rsid w:val="00485877"/>
    <w:rsid w:val="004D101A"/>
    <w:rsid w:val="00501168"/>
    <w:rsid w:val="00513CE9"/>
    <w:rsid w:val="00514D16"/>
    <w:rsid w:val="0053717D"/>
    <w:rsid w:val="00544625"/>
    <w:rsid w:val="00544BF6"/>
    <w:rsid w:val="005634BD"/>
    <w:rsid w:val="00596001"/>
    <w:rsid w:val="0059663C"/>
    <w:rsid w:val="005A04C3"/>
    <w:rsid w:val="005A06BF"/>
    <w:rsid w:val="005B0440"/>
    <w:rsid w:val="005C4846"/>
    <w:rsid w:val="00603494"/>
    <w:rsid w:val="00603DF5"/>
    <w:rsid w:val="00620A07"/>
    <w:rsid w:val="00634717"/>
    <w:rsid w:val="0067210A"/>
    <w:rsid w:val="00673886"/>
    <w:rsid w:val="00696566"/>
    <w:rsid w:val="00697F68"/>
    <w:rsid w:val="006A25F2"/>
    <w:rsid w:val="006B264A"/>
    <w:rsid w:val="006C161D"/>
    <w:rsid w:val="006C6744"/>
    <w:rsid w:val="006D07CD"/>
    <w:rsid w:val="006D1A63"/>
    <w:rsid w:val="006D7BF6"/>
    <w:rsid w:val="006E6AFA"/>
    <w:rsid w:val="00701631"/>
    <w:rsid w:val="00711376"/>
    <w:rsid w:val="00733DD2"/>
    <w:rsid w:val="0074005A"/>
    <w:rsid w:val="00756006"/>
    <w:rsid w:val="00761667"/>
    <w:rsid w:val="0078128A"/>
    <w:rsid w:val="00784B6A"/>
    <w:rsid w:val="00793A3A"/>
    <w:rsid w:val="007D565B"/>
    <w:rsid w:val="007E13EC"/>
    <w:rsid w:val="007E3D55"/>
    <w:rsid w:val="00803C83"/>
    <w:rsid w:val="00876ADC"/>
    <w:rsid w:val="008A4F66"/>
    <w:rsid w:val="008B4AB1"/>
    <w:rsid w:val="008B56AE"/>
    <w:rsid w:val="008C105B"/>
    <w:rsid w:val="008F6576"/>
    <w:rsid w:val="00901A64"/>
    <w:rsid w:val="00917C29"/>
    <w:rsid w:val="00923FB4"/>
    <w:rsid w:val="00970721"/>
    <w:rsid w:val="009C3F31"/>
    <w:rsid w:val="009C4ADF"/>
    <w:rsid w:val="009C5E13"/>
    <w:rsid w:val="009C623D"/>
    <w:rsid w:val="009D3905"/>
    <w:rsid w:val="009E63D3"/>
    <w:rsid w:val="009F6E74"/>
    <w:rsid w:val="00A10679"/>
    <w:rsid w:val="00A34D8D"/>
    <w:rsid w:val="00A373B9"/>
    <w:rsid w:val="00A62718"/>
    <w:rsid w:val="00A63112"/>
    <w:rsid w:val="00A64623"/>
    <w:rsid w:val="00A72264"/>
    <w:rsid w:val="00A82198"/>
    <w:rsid w:val="00A93E18"/>
    <w:rsid w:val="00AC55BA"/>
    <w:rsid w:val="00AD39E0"/>
    <w:rsid w:val="00AE4E22"/>
    <w:rsid w:val="00AF0366"/>
    <w:rsid w:val="00B01D12"/>
    <w:rsid w:val="00B124D2"/>
    <w:rsid w:val="00B16DAF"/>
    <w:rsid w:val="00B52665"/>
    <w:rsid w:val="00B53037"/>
    <w:rsid w:val="00B55F29"/>
    <w:rsid w:val="00B660F6"/>
    <w:rsid w:val="00B71F42"/>
    <w:rsid w:val="00B8360A"/>
    <w:rsid w:val="00BC2F86"/>
    <w:rsid w:val="00BD41B0"/>
    <w:rsid w:val="00BD7D8A"/>
    <w:rsid w:val="00BE1D2D"/>
    <w:rsid w:val="00BF2A09"/>
    <w:rsid w:val="00BF2CE7"/>
    <w:rsid w:val="00C005E3"/>
    <w:rsid w:val="00C01A87"/>
    <w:rsid w:val="00C03BB8"/>
    <w:rsid w:val="00C14CCA"/>
    <w:rsid w:val="00C20F53"/>
    <w:rsid w:val="00C44485"/>
    <w:rsid w:val="00C56C71"/>
    <w:rsid w:val="00C67FFD"/>
    <w:rsid w:val="00C83E9D"/>
    <w:rsid w:val="00C90B8E"/>
    <w:rsid w:val="00CA473B"/>
    <w:rsid w:val="00CB016F"/>
    <w:rsid w:val="00CC17D6"/>
    <w:rsid w:val="00CD0315"/>
    <w:rsid w:val="00CD5128"/>
    <w:rsid w:val="00CE791A"/>
    <w:rsid w:val="00CE7F84"/>
    <w:rsid w:val="00CF14C4"/>
    <w:rsid w:val="00CF3052"/>
    <w:rsid w:val="00D04984"/>
    <w:rsid w:val="00D14216"/>
    <w:rsid w:val="00D24C9E"/>
    <w:rsid w:val="00D32EE8"/>
    <w:rsid w:val="00D51438"/>
    <w:rsid w:val="00D6597D"/>
    <w:rsid w:val="00D95064"/>
    <w:rsid w:val="00DA09F6"/>
    <w:rsid w:val="00DA7000"/>
    <w:rsid w:val="00DB5839"/>
    <w:rsid w:val="00DC2014"/>
    <w:rsid w:val="00DF4A0B"/>
    <w:rsid w:val="00E320CC"/>
    <w:rsid w:val="00E35BD8"/>
    <w:rsid w:val="00E42920"/>
    <w:rsid w:val="00E50F16"/>
    <w:rsid w:val="00E52A43"/>
    <w:rsid w:val="00E55B7F"/>
    <w:rsid w:val="00E77F0B"/>
    <w:rsid w:val="00E91E3A"/>
    <w:rsid w:val="00E93230"/>
    <w:rsid w:val="00EA3E22"/>
    <w:rsid w:val="00EA45B6"/>
    <w:rsid w:val="00EB4CD3"/>
    <w:rsid w:val="00EE2711"/>
    <w:rsid w:val="00EE3C7C"/>
    <w:rsid w:val="00EE4A8A"/>
    <w:rsid w:val="00EE7E7C"/>
    <w:rsid w:val="00EF2036"/>
    <w:rsid w:val="00EF6C7A"/>
    <w:rsid w:val="00EF7888"/>
    <w:rsid w:val="00F02194"/>
    <w:rsid w:val="00F05D72"/>
    <w:rsid w:val="00F31032"/>
    <w:rsid w:val="00F42401"/>
    <w:rsid w:val="00F45EFD"/>
    <w:rsid w:val="00F50C34"/>
    <w:rsid w:val="00F80635"/>
    <w:rsid w:val="00F8560A"/>
    <w:rsid w:val="00F92F64"/>
    <w:rsid w:val="00F95A49"/>
    <w:rsid w:val="00F975D4"/>
    <w:rsid w:val="00FA35AB"/>
    <w:rsid w:val="00FB1A00"/>
    <w:rsid w:val="00FB4F00"/>
    <w:rsid w:val="00FC13D9"/>
    <w:rsid w:val="00FE3C77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952090"/>
  <w15:docId w15:val="{C160E5BA-3509-401F-801E-C6F6524F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12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D12"/>
    <w:pPr>
      <w:keepNext/>
      <w:keepLines/>
      <w:spacing w:after="0"/>
      <w:ind w:left="360" w:hanging="360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D12"/>
    <w:pPr>
      <w:keepNext/>
      <w:keepLines/>
      <w:spacing w:after="0" w:line="240" w:lineRule="auto"/>
      <w:ind w:left="792" w:hanging="432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D12"/>
    <w:pPr>
      <w:keepNext/>
      <w:keepLines/>
      <w:spacing w:after="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D1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D12"/>
    <w:pPr>
      <w:keepNext/>
      <w:keepLine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D1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37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37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37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37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37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376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01D12"/>
    <w:pPr>
      <w:keepLines/>
      <w:spacing w:after="0"/>
      <w:ind w:left="360" w:hanging="360"/>
      <w:contextualSpacing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1137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1D1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1376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A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AA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95064"/>
    <w:pPr>
      <w:spacing w:after="0" w:line="360" w:lineRule="auto"/>
      <w:jc w:val="center"/>
    </w:pPr>
    <w:rPr>
      <w:rFonts w:ascii="Arial" w:eastAsia="MS Mincho" w:hAnsi="Arial" w:cs="Arial"/>
      <w:b/>
      <w:bCs/>
      <w:color w:val="auto"/>
      <w:sz w:val="28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9"/>
    <w:rsid w:val="00D950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5064"/>
    <w:rPr>
      <w:rFonts w:ascii="Times New Roman" w:hAnsi="Times New Roman" w:cs="Times New Roman"/>
      <w:color w:val="auto"/>
      <w:sz w:val="24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D950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13EC"/>
    <w:pPr>
      <w:suppressAutoHyphens/>
      <w:spacing w:after="120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1DE"/>
    <w:rPr>
      <w:color w:val="000000"/>
    </w:rPr>
  </w:style>
  <w:style w:type="paragraph" w:customStyle="1" w:styleId="Default">
    <w:name w:val="Default"/>
    <w:rsid w:val="00106F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34D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</dc:title>
  <dc:creator>Enkeleida</dc:creator>
  <cp:lastModifiedBy>Mirela Lame</cp:lastModifiedBy>
  <cp:revision>10</cp:revision>
  <cp:lastPrinted>2024-04-30T12:48:00Z</cp:lastPrinted>
  <dcterms:created xsi:type="dcterms:W3CDTF">2018-11-01T10:06:00Z</dcterms:created>
  <dcterms:modified xsi:type="dcterms:W3CDTF">2024-04-30T12:48:00Z</dcterms:modified>
</cp:coreProperties>
</file>