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11" w:rsidRDefault="00011B60" w:rsidP="00F743EB">
      <w:pPr>
        <w:jc w:val="both"/>
        <w:rPr>
          <w:rFonts w:ascii="Times New Roman" w:hAnsi="Times New Roman" w:cs="Times New Roman"/>
          <w:b/>
          <w:sz w:val="24"/>
          <w:szCs w:val="24"/>
        </w:rPr>
      </w:pPr>
      <w:r w:rsidRPr="00F743EB">
        <w:rPr>
          <w:rFonts w:ascii="Times New Roman" w:hAnsi="Times New Roman" w:cs="Times New Roman"/>
          <w:b/>
          <w:sz w:val="24"/>
          <w:szCs w:val="24"/>
        </w:rPr>
        <w:t xml:space="preserve">Z. </w:t>
      </w:r>
      <w:proofErr w:type="spellStart"/>
      <w:r w:rsidRPr="00F743EB">
        <w:rPr>
          <w:rFonts w:ascii="Times New Roman" w:hAnsi="Times New Roman" w:cs="Times New Roman"/>
          <w:b/>
          <w:sz w:val="24"/>
          <w:szCs w:val="24"/>
        </w:rPr>
        <w:t>Vojko</w:t>
      </w:r>
      <w:proofErr w:type="spellEnd"/>
      <w:r w:rsidRPr="00F743EB">
        <w:rPr>
          <w:rFonts w:ascii="Times New Roman" w:hAnsi="Times New Roman" w:cs="Times New Roman"/>
          <w:b/>
          <w:sz w:val="24"/>
          <w:szCs w:val="24"/>
        </w:rPr>
        <w:t xml:space="preserve"> </w:t>
      </w:r>
      <w:proofErr w:type="spellStart"/>
      <w:r w:rsidRPr="00F743EB">
        <w:rPr>
          <w:rFonts w:ascii="Times New Roman" w:hAnsi="Times New Roman" w:cs="Times New Roman"/>
          <w:b/>
          <w:sz w:val="24"/>
          <w:szCs w:val="24"/>
        </w:rPr>
        <w:t>Kunaver</w:t>
      </w:r>
      <w:proofErr w:type="spellEnd"/>
    </w:p>
    <w:p w:rsidR="00A11522" w:rsidRDefault="00A11522" w:rsidP="00A11522">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Integrimi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252BB4">
        <w:rPr>
          <w:rFonts w:ascii="Times New Roman" w:hAnsi="Times New Roman" w:cs="Times New Roman"/>
          <w:b/>
          <w:sz w:val="24"/>
          <w:szCs w:val="24"/>
        </w:rPr>
        <w:t>ë</w:t>
      </w:r>
      <w:r>
        <w:rPr>
          <w:rFonts w:ascii="Times New Roman" w:hAnsi="Times New Roman" w:cs="Times New Roman"/>
          <w:b/>
          <w:sz w:val="24"/>
          <w:szCs w:val="24"/>
        </w:rPr>
        <w:t>simdh</w:t>
      </w:r>
      <w:r w:rsidRPr="00252BB4">
        <w:rPr>
          <w:rFonts w:ascii="Times New Roman" w:hAnsi="Times New Roman" w:cs="Times New Roman"/>
          <w:b/>
          <w:sz w:val="24"/>
          <w:szCs w:val="24"/>
        </w:rPr>
        <w:t>ë</w:t>
      </w:r>
      <w:r>
        <w:rPr>
          <w:rFonts w:ascii="Times New Roman" w:hAnsi="Times New Roman" w:cs="Times New Roman"/>
          <w:b/>
          <w:sz w:val="24"/>
          <w:szCs w:val="24"/>
        </w:rPr>
        <w:t>nies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w:t>
      </w:r>
      <w:r w:rsidRPr="00252BB4">
        <w:rPr>
          <w:rFonts w:ascii="Times New Roman" w:hAnsi="Times New Roman" w:cs="Times New Roman"/>
          <w:b/>
          <w:sz w:val="24"/>
          <w:szCs w:val="24"/>
        </w:rPr>
        <w:t>ë</w:t>
      </w:r>
      <w:r>
        <w:rPr>
          <w:rFonts w:ascii="Times New Roman" w:hAnsi="Times New Roman" w:cs="Times New Roman"/>
          <w:b/>
          <w:sz w:val="24"/>
          <w:szCs w:val="24"/>
        </w:rPr>
        <w:t>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regjimet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totaliatre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w:t>
      </w:r>
      <w:r w:rsidRPr="00252BB4">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kurrikula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material </w:t>
      </w:r>
      <w:proofErr w:type="spellStart"/>
      <w:r>
        <w:rPr>
          <w:rFonts w:ascii="Times New Roman" w:hAnsi="Times New Roman" w:cs="Times New Roman"/>
          <w:b/>
          <w:sz w:val="24"/>
          <w:szCs w:val="24"/>
        </w:rPr>
        <w:t>m</w:t>
      </w:r>
      <w:r w:rsidRPr="00252BB4">
        <w:rPr>
          <w:rFonts w:ascii="Times New Roman" w:hAnsi="Times New Roman" w:cs="Times New Roman"/>
          <w:b/>
          <w:sz w:val="24"/>
          <w:szCs w:val="24"/>
        </w:rPr>
        <w:t>ë</w:t>
      </w:r>
      <w:r>
        <w:rPr>
          <w:rFonts w:ascii="Times New Roman" w:hAnsi="Times New Roman" w:cs="Times New Roman"/>
          <w:b/>
          <w:sz w:val="24"/>
          <w:szCs w:val="24"/>
        </w:rPr>
        <w:t>simore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w:t>
      </w:r>
      <w:r w:rsidRPr="00252BB4">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historis</w:t>
      </w:r>
      <w:r w:rsidRPr="00252BB4">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Mund</w:t>
      </w:r>
      <w:r w:rsidRPr="00252BB4">
        <w:rPr>
          <w:rFonts w:ascii="Times New Roman" w:hAnsi="Times New Roman" w:cs="Times New Roman"/>
          <w:b/>
          <w:sz w:val="24"/>
          <w:szCs w:val="24"/>
        </w:rPr>
        <w:t>ë</w:t>
      </w:r>
      <w:r>
        <w:rPr>
          <w:rFonts w:ascii="Times New Roman" w:hAnsi="Times New Roman" w:cs="Times New Roman"/>
          <w:b/>
          <w:sz w:val="24"/>
          <w:szCs w:val="24"/>
        </w:rPr>
        <w:t>sit</w:t>
      </w:r>
      <w:r w:rsidRPr="00252BB4">
        <w:rPr>
          <w:rFonts w:ascii="Times New Roman" w:hAnsi="Times New Roman" w:cs="Times New Roman"/>
          <w:b/>
          <w:sz w:val="24"/>
          <w:szCs w:val="24"/>
        </w:rPr>
        <w:t>ë</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sfidat</w:t>
      </w:r>
      <w:proofErr w:type="spellEnd"/>
      <w:r>
        <w:rPr>
          <w:rFonts w:ascii="Times New Roman" w:hAnsi="Times New Roman" w:cs="Times New Roman"/>
          <w:b/>
          <w:sz w:val="24"/>
          <w:szCs w:val="24"/>
        </w:rPr>
        <w:t>”</w:t>
      </w:r>
    </w:p>
    <w:p w:rsidR="00A11522" w:rsidRPr="00F743EB" w:rsidRDefault="00A11522" w:rsidP="00F743EB">
      <w:pPr>
        <w:jc w:val="both"/>
        <w:rPr>
          <w:rFonts w:ascii="Times New Roman" w:hAnsi="Times New Roman" w:cs="Times New Roman"/>
          <w:b/>
          <w:sz w:val="24"/>
          <w:szCs w:val="24"/>
        </w:rPr>
      </w:pPr>
    </w:p>
    <w:p w:rsidR="00011B60" w:rsidRPr="00F743EB" w:rsidRDefault="00011B60" w:rsidP="00F743EB">
      <w:pPr>
        <w:jc w:val="both"/>
        <w:rPr>
          <w:rFonts w:ascii="Times New Roman" w:hAnsi="Times New Roman" w:cs="Times New Roman"/>
          <w:b/>
          <w:sz w:val="24"/>
          <w:szCs w:val="24"/>
        </w:rPr>
      </w:pPr>
    </w:p>
    <w:p w:rsidR="00011B60" w:rsidRPr="00F743EB" w:rsidRDefault="00011B60" w:rsidP="00F743EB">
      <w:pPr>
        <w:jc w:val="both"/>
        <w:rPr>
          <w:rFonts w:ascii="Times New Roman" w:hAnsi="Times New Roman" w:cs="Times New Roman"/>
          <w:sz w:val="24"/>
          <w:szCs w:val="24"/>
        </w:rPr>
      </w:pPr>
      <w:r w:rsidRPr="00F743EB">
        <w:rPr>
          <w:rFonts w:ascii="Times New Roman" w:hAnsi="Times New Roman" w:cs="Times New Roman"/>
          <w:sz w:val="24"/>
          <w:szCs w:val="24"/>
        </w:rPr>
        <w:t xml:space="preserve">I’m also here </w:t>
      </w:r>
      <w:r w:rsidR="0074604B" w:rsidRPr="00F743EB">
        <w:rPr>
          <w:rFonts w:ascii="Times New Roman" w:hAnsi="Times New Roman" w:cs="Times New Roman"/>
          <w:sz w:val="24"/>
          <w:szCs w:val="24"/>
        </w:rPr>
        <w:t xml:space="preserve">in my capacity as Vice chair of the scientific advisory Council of the observatory on history teaching in Europe. I was very happy today to her observatory mentioned several times because I think its work is extremely important. Today it’s </w:t>
      </w:r>
      <w:r w:rsidR="00336E75" w:rsidRPr="00F743EB">
        <w:rPr>
          <w:rFonts w:ascii="Times New Roman" w:hAnsi="Times New Roman" w:cs="Times New Roman"/>
          <w:sz w:val="24"/>
          <w:szCs w:val="24"/>
        </w:rPr>
        <w:t>although</w:t>
      </w:r>
      <w:r w:rsidR="00AD3FB5" w:rsidRPr="00F743EB">
        <w:rPr>
          <w:rFonts w:ascii="Times New Roman" w:hAnsi="Times New Roman" w:cs="Times New Roman"/>
          <w:sz w:val="24"/>
          <w:szCs w:val="24"/>
        </w:rPr>
        <w:t xml:space="preserve"> I’m repeating something that many </w:t>
      </w:r>
      <w:r w:rsidR="00B43CC9" w:rsidRPr="00F743EB">
        <w:rPr>
          <w:rFonts w:ascii="Times New Roman" w:hAnsi="Times New Roman" w:cs="Times New Roman"/>
          <w:sz w:val="24"/>
          <w:szCs w:val="24"/>
        </w:rPr>
        <w:t>speakers</w:t>
      </w:r>
      <w:r w:rsidR="00AD3FB5" w:rsidRPr="00F743EB">
        <w:rPr>
          <w:rFonts w:ascii="Times New Roman" w:hAnsi="Times New Roman" w:cs="Times New Roman"/>
          <w:sz w:val="24"/>
          <w:szCs w:val="24"/>
        </w:rPr>
        <w:t xml:space="preserve"> have said already I will say this because I </w:t>
      </w:r>
      <w:r w:rsidR="00B43CC9" w:rsidRPr="00F743EB">
        <w:rPr>
          <w:rFonts w:ascii="Times New Roman" w:hAnsi="Times New Roman" w:cs="Times New Roman"/>
          <w:sz w:val="24"/>
          <w:szCs w:val="24"/>
        </w:rPr>
        <w:t>believe it is especially important and it’s especially important to the observatory’s work as well history education is essential to building but not only building but maintaining democracy and I’m emphasizing maintaining because this I think is especially important in times like these</w:t>
      </w:r>
      <w:r w:rsidR="00336E75" w:rsidRPr="00F743EB">
        <w:rPr>
          <w:rFonts w:ascii="Times New Roman" w:hAnsi="Times New Roman" w:cs="Times New Roman"/>
          <w:sz w:val="24"/>
          <w:szCs w:val="24"/>
        </w:rPr>
        <w:t>.</w:t>
      </w:r>
      <w:r w:rsidR="00B43CC9" w:rsidRPr="00F743EB">
        <w:rPr>
          <w:rFonts w:ascii="Times New Roman" w:hAnsi="Times New Roman" w:cs="Times New Roman"/>
          <w:sz w:val="24"/>
          <w:szCs w:val="24"/>
        </w:rPr>
        <w:t xml:space="preserve"> </w:t>
      </w:r>
      <w:r w:rsidR="00336E75" w:rsidRPr="00F743EB">
        <w:rPr>
          <w:rFonts w:ascii="Times New Roman" w:hAnsi="Times New Roman" w:cs="Times New Roman"/>
          <w:sz w:val="24"/>
          <w:szCs w:val="24"/>
        </w:rPr>
        <w:t>W</w:t>
      </w:r>
      <w:r w:rsidR="00B43CC9" w:rsidRPr="00F743EB">
        <w:rPr>
          <w:rFonts w:ascii="Times New Roman" w:hAnsi="Times New Roman" w:cs="Times New Roman"/>
          <w:sz w:val="24"/>
          <w:szCs w:val="24"/>
        </w:rPr>
        <w:t xml:space="preserve">hen the question is no longer developing democracy as it was for post-socialist state </w:t>
      </w:r>
      <w:r w:rsidR="00336E75" w:rsidRPr="00F743EB">
        <w:rPr>
          <w:rFonts w:ascii="Times New Roman" w:hAnsi="Times New Roman" w:cs="Times New Roman"/>
          <w:sz w:val="24"/>
          <w:szCs w:val="24"/>
        </w:rPr>
        <w:t xml:space="preserve">when I was growing up in 1990s Romania but rather preventing its backsliding and for post-socialist countries the recent history of the communist regimes </w:t>
      </w:r>
      <w:r w:rsidR="00EF2A2D" w:rsidRPr="00F743EB">
        <w:rPr>
          <w:rFonts w:ascii="Times New Roman" w:hAnsi="Times New Roman" w:cs="Times New Roman"/>
          <w:sz w:val="24"/>
          <w:szCs w:val="24"/>
        </w:rPr>
        <w:t>is particularly important for a number of reasons. One because it is recent and for most students it’</w:t>
      </w:r>
      <w:r w:rsidR="004B0525" w:rsidRPr="00F743EB">
        <w:rPr>
          <w:rFonts w:ascii="Times New Roman" w:hAnsi="Times New Roman" w:cs="Times New Roman"/>
          <w:sz w:val="24"/>
          <w:szCs w:val="24"/>
        </w:rPr>
        <w:t xml:space="preserve">s still personal, even in if students in primary and secondary education today unlike myself have not lived through communism but their parent’s grandparents or relative would have and this is a lived experience that </w:t>
      </w:r>
      <w:r w:rsidR="001D5E4E" w:rsidRPr="00F743EB">
        <w:rPr>
          <w:rFonts w:ascii="Times New Roman" w:hAnsi="Times New Roman" w:cs="Times New Roman"/>
          <w:sz w:val="24"/>
          <w:szCs w:val="24"/>
        </w:rPr>
        <w:t xml:space="preserve">I’m sure is omnipresent in conversations at home. Second because it is of public interest we heard  </w:t>
      </w:r>
      <w:r w:rsidR="00EF2A2D" w:rsidRPr="00F743EB">
        <w:rPr>
          <w:rFonts w:ascii="Times New Roman" w:hAnsi="Times New Roman" w:cs="Times New Roman"/>
          <w:sz w:val="24"/>
          <w:szCs w:val="24"/>
        </w:rPr>
        <w:t xml:space="preserve"> </w:t>
      </w:r>
      <w:r w:rsidR="001D5E4E" w:rsidRPr="00F743EB">
        <w:rPr>
          <w:rFonts w:ascii="Times New Roman" w:hAnsi="Times New Roman" w:cs="Times New Roman"/>
          <w:sz w:val="24"/>
          <w:szCs w:val="24"/>
        </w:rPr>
        <w:t xml:space="preserve">a lot about this already </w:t>
      </w:r>
      <w:r w:rsidR="007E7239" w:rsidRPr="00F743EB">
        <w:rPr>
          <w:rFonts w:ascii="Times New Roman" w:hAnsi="Times New Roman" w:cs="Times New Roman"/>
          <w:sz w:val="24"/>
          <w:szCs w:val="24"/>
        </w:rPr>
        <w:t xml:space="preserve">the history of the totalitarian regimes in Eastern Europe are a subject of debate in the media and public debates more generally in commemorations and so on and third it’s important to teach history of the communist regimes </w:t>
      </w:r>
      <w:r w:rsidR="00C20C5F" w:rsidRPr="00F743EB">
        <w:rPr>
          <w:rFonts w:ascii="Times New Roman" w:hAnsi="Times New Roman" w:cs="Times New Roman"/>
          <w:sz w:val="24"/>
          <w:szCs w:val="24"/>
        </w:rPr>
        <w:t>because it was often in counter distinction to the former communist dictatorships that the new democratic identities if I may call them so of post-socialist states were developed after 1989 or after 1991 in some cases.</w:t>
      </w:r>
    </w:p>
    <w:p w:rsidR="00C20C5F" w:rsidRPr="00F743EB" w:rsidRDefault="00C20C5F" w:rsidP="00F743EB">
      <w:pPr>
        <w:jc w:val="both"/>
        <w:rPr>
          <w:rFonts w:ascii="Times New Roman" w:hAnsi="Times New Roman" w:cs="Times New Roman"/>
          <w:sz w:val="24"/>
          <w:szCs w:val="24"/>
        </w:rPr>
      </w:pPr>
      <w:r w:rsidRPr="00F743EB">
        <w:rPr>
          <w:rFonts w:ascii="Times New Roman" w:hAnsi="Times New Roman" w:cs="Times New Roman"/>
          <w:sz w:val="24"/>
          <w:szCs w:val="24"/>
        </w:rPr>
        <w:t xml:space="preserve">Along these lines opening up the archives of the former </w:t>
      </w:r>
      <w:r w:rsidR="00944F26" w:rsidRPr="00F743EB">
        <w:rPr>
          <w:rFonts w:ascii="Times New Roman" w:hAnsi="Times New Roman" w:cs="Times New Roman"/>
          <w:sz w:val="24"/>
          <w:szCs w:val="24"/>
        </w:rPr>
        <w:t xml:space="preserve">secret police or political police whatever you want to call it is extremely important without such access on of the most infamous branches of the repressive state apparatus of </w:t>
      </w:r>
      <w:r w:rsidR="00EB3E6A" w:rsidRPr="00F743EB">
        <w:rPr>
          <w:rFonts w:ascii="Times New Roman" w:hAnsi="Times New Roman" w:cs="Times New Roman"/>
          <w:sz w:val="24"/>
          <w:szCs w:val="24"/>
        </w:rPr>
        <w:t>communist</w:t>
      </w:r>
      <w:r w:rsidR="00944F26" w:rsidRPr="00F743EB">
        <w:rPr>
          <w:rFonts w:ascii="Times New Roman" w:hAnsi="Times New Roman" w:cs="Times New Roman"/>
          <w:sz w:val="24"/>
          <w:szCs w:val="24"/>
        </w:rPr>
        <w:t xml:space="preserve"> regimes </w:t>
      </w:r>
      <w:r w:rsidR="00EB3E6A" w:rsidRPr="00F743EB">
        <w:rPr>
          <w:rFonts w:ascii="Times New Roman" w:hAnsi="Times New Roman" w:cs="Times New Roman"/>
          <w:sz w:val="24"/>
          <w:szCs w:val="24"/>
        </w:rPr>
        <w:t xml:space="preserve">would remain a black box and the black box is always subject to suspicion to speculation. It arises fears feelings of fear alongside curiosity and opening these </w:t>
      </w:r>
      <w:r w:rsidR="00461E17" w:rsidRPr="00F743EB">
        <w:rPr>
          <w:rFonts w:ascii="Times New Roman" w:hAnsi="Times New Roman" w:cs="Times New Roman"/>
          <w:sz w:val="24"/>
          <w:szCs w:val="24"/>
        </w:rPr>
        <w:t xml:space="preserve">archives is instead indicative as Professor Denis </w:t>
      </w:r>
      <w:proofErr w:type="spellStart"/>
      <w:r w:rsidR="00461E17" w:rsidRPr="00F743EB">
        <w:rPr>
          <w:rFonts w:ascii="Times New Roman" w:hAnsi="Times New Roman" w:cs="Times New Roman"/>
          <w:sz w:val="24"/>
          <w:szCs w:val="24"/>
        </w:rPr>
        <w:t>Deletant</w:t>
      </w:r>
      <w:proofErr w:type="spellEnd"/>
      <w:r w:rsidR="00461E17" w:rsidRPr="00F743EB">
        <w:rPr>
          <w:rFonts w:ascii="Times New Roman" w:hAnsi="Times New Roman" w:cs="Times New Roman"/>
          <w:sz w:val="24"/>
          <w:szCs w:val="24"/>
        </w:rPr>
        <w:t xml:space="preserve"> said this morning as well of a commitment to transparency in public life. The </w:t>
      </w:r>
      <w:r w:rsidR="00FB0AF6" w:rsidRPr="00F743EB">
        <w:rPr>
          <w:rFonts w:ascii="Times New Roman" w:hAnsi="Times New Roman" w:cs="Times New Roman"/>
          <w:sz w:val="24"/>
          <w:szCs w:val="24"/>
        </w:rPr>
        <w:t xml:space="preserve">primary example of the is the GDR of the East German Republic in 1990 when people stormed the Stasi offices as we heard this morning and already in 1990 access to the former Stasi archives was open to the public and this calls into question the very existence of these archives </w:t>
      </w:r>
      <w:r w:rsidR="00555142" w:rsidRPr="00F743EB">
        <w:rPr>
          <w:rFonts w:ascii="Times New Roman" w:hAnsi="Times New Roman" w:cs="Times New Roman"/>
          <w:sz w:val="24"/>
          <w:szCs w:val="24"/>
        </w:rPr>
        <w:t xml:space="preserve">the reason why it existed and why they were so why the surveillance was so extensive and intrusive in people’s private lives was that socialists did not trust their citizens. They were afraid </w:t>
      </w:r>
      <w:r w:rsidR="00AC5F12" w:rsidRPr="00F743EB">
        <w:rPr>
          <w:rFonts w:ascii="Times New Roman" w:hAnsi="Times New Roman" w:cs="Times New Roman"/>
          <w:sz w:val="24"/>
          <w:szCs w:val="24"/>
        </w:rPr>
        <w:t>of their</w:t>
      </w:r>
      <w:r w:rsidR="00555142" w:rsidRPr="00F743EB">
        <w:rPr>
          <w:rFonts w:ascii="Times New Roman" w:hAnsi="Times New Roman" w:cs="Times New Roman"/>
          <w:sz w:val="24"/>
          <w:szCs w:val="24"/>
        </w:rPr>
        <w:t xml:space="preserve"> </w:t>
      </w:r>
      <w:r w:rsidR="00AC5F12" w:rsidRPr="00F743EB">
        <w:rPr>
          <w:rFonts w:ascii="Times New Roman" w:hAnsi="Times New Roman" w:cs="Times New Roman"/>
          <w:sz w:val="24"/>
          <w:szCs w:val="24"/>
        </w:rPr>
        <w:t xml:space="preserve">citizens because they suspected and often with good reason. That the citizens themselves did not trust and were afraid of them </w:t>
      </w:r>
      <w:r w:rsidR="00375C76" w:rsidRPr="00F743EB">
        <w:rPr>
          <w:rFonts w:ascii="Times New Roman" w:hAnsi="Times New Roman" w:cs="Times New Roman"/>
          <w:sz w:val="24"/>
          <w:szCs w:val="24"/>
        </w:rPr>
        <w:t>own states which again was true and this is of course also a legacy through which young democracies need to work through in order to build or rebuild this trust between the state and citizens as a Romania citizen who liv</w:t>
      </w:r>
      <w:r w:rsidR="004E2E48" w:rsidRPr="00F743EB">
        <w:rPr>
          <w:rFonts w:ascii="Times New Roman" w:hAnsi="Times New Roman" w:cs="Times New Roman"/>
          <w:sz w:val="24"/>
          <w:szCs w:val="24"/>
        </w:rPr>
        <w:t xml:space="preserve">es in Ireland. Now one of the things that strikes me when I traveled to Western Europe is that citizens tend to trust their state whereas where I come from to this day people are mostly suspicious and </w:t>
      </w:r>
      <w:r w:rsidR="004E2E48" w:rsidRPr="00F743EB">
        <w:rPr>
          <w:rFonts w:ascii="Times New Roman" w:hAnsi="Times New Roman" w:cs="Times New Roman"/>
          <w:sz w:val="24"/>
          <w:szCs w:val="24"/>
        </w:rPr>
        <w:lastRenderedPageBreak/>
        <w:t xml:space="preserve">don’t trust their state and I think that opening up these archives showing this </w:t>
      </w:r>
      <w:r w:rsidR="005C018C" w:rsidRPr="00F743EB">
        <w:rPr>
          <w:rFonts w:ascii="Times New Roman" w:hAnsi="Times New Roman" w:cs="Times New Roman"/>
          <w:sz w:val="24"/>
          <w:szCs w:val="24"/>
        </w:rPr>
        <w:t>dark legacy of the communist period is extremely important in building this relationship</w:t>
      </w:r>
      <w:r w:rsidR="00430921" w:rsidRPr="00F743EB">
        <w:rPr>
          <w:rFonts w:ascii="Times New Roman" w:hAnsi="Times New Roman" w:cs="Times New Roman"/>
          <w:sz w:val="24"/>
          <w:szCs w:val="24"/>
        </w:rPr>
        <w:t xml:space="preserve"> of trust between the citizens and the state but also going back </w:t>
      </w:r>
      <w:r w:rsidR="0007184E" w:rsidRPr="00F743EB">
        <w:rPr>
          <w:rFonts w:ascii="Times New Roman" w:hAnsi="Times New Roman" w:cs="Times New Roman"/>
          <w:sz w:val="24"/>
          <w:szCs w:val="24"/>
        </w:rPr>
        <w:t>to what really concerns us how to use this in the classroom.</w:t>
      </w:r>
    </w:p>
    <w:p w:rsidR="00514D5E" w:rsidRPr="00F743EB" w:rsidRDefault="003F7AB3" w:rsidP="00F743EB">
      <w:pPr>
        <w:jc w:val="both"/>
        <w:rPr>
          <w:rFonts w:ascii="Times New Roman" w:hAnsi="Times New Roman" w:cs="Times New Roman"/>
          <w:sz w:val="24"/>
          <w:szCs w:val="24"/>
        </w:rPr>
      </w:pPr>
      <w:r w:rsidRPr="00F743EB">
        <w:rPr>
          <w:rFonts w:ascii="Times New Roman" w:hAnsi="Times New Roman" w:cs="Times New Roman"/>
          <w:sz w:val="24"/>
          <w:szCs w:val="24"/>
        </w:rPr>
        <w:t>This opening of archives connects to our emphasis as historians on the use of primary sources as one of the building blocks of the discipline and this is absolutely key to a quality history education</w:t>
      </w:r>
      <w:r w:rsidR="00012189" w:rsidRPr="00F743EB">
        <w:rPr>
          <w:rFonts w:ascii="Times New Roman" w:hAnsi="Times New Roman" w:cs="Times New Roman"/>
          <w:sz w:val="24"/>
          <w:szCs w:val="24"/>
        </w:rPr>
        <w:t>.</w:t>
      </w:r>
      <w:r w:rsidRPr="00F743EB">
        <w:rPr>
          <w:rFonts w:ascii="Times New Roman" w:hAnsi="Times New Roman" w:cs="Times New Roman"/>
          <w:sz w:val="24"/>
          <w:szCs w:val="24"/>
        </w:rPr>
        <w:t xml:space="preserve"> </w:t>
      </w:r>
      <w:r w:rsidR="00012189" w:rsidRPr="00F743EB">
        <w:rPr>
          <w:rFonts w:ascii="Times New Roman" w:hAnsi="Times New Roman" w:cs="Times New Roman"/>
          <w:sz w:val="24"/>
          <w:szCs w:val="24"/>
        </w:rPr>
        <w:t>T</w:t>
      </w:r>
      <w:r w:rsidRPr="00F743EB">
        <w:rPr>
          <w:rFonts w:ascii="Times New Roman" w:hAnsi="Times New Roman" w:cs="Times New Roman"/>
          <w:sz w:val="24"/>
          <w:szCs w:val="24"/>
        </w:rPr>
        <w:t xml:space="preserve">he general report on the state of history teaching in Europe of the </w:t>
      </w:r>
      <w:r w:rsidR="0070345C" w:rsidRPr="00F743EB">
        <w:rPr>
          <w:rFonts w:ascii="Times New Roman" w:hAnsi="Times New Roman" w:cs="Times New Roman"/>
          <w:sz w:val="24"/>
          <w:szCs w:val="24"/>
        </w:rPr>
        <w:t xml:space="preserve">Observatory recently released makes that very clear and this is I believe all the more so a priority in an age when us students do not suffer from a lack of resources as someone who grew up under communism I know very well how hard it was to find reliable information in about the country’s history. Today students suffer from </w:t>
      </w:r>
      <w:r w:rsidR="008B492A" w:rsidRPr="00F743EB">
        <w:rPr>
          <w:rFonts w:ascii="Times New Roman" w:hAnsi="Times New Roman" w:cs="Times New Roman"/>
          <w:sz w:val="24"/>
          <w:szCs w:val="24"/>
        </w:rPr>
        <w:t>the opposite they suffer from information overload and the more controversial a topic is</w:t>
      </w:r>
      <w:r w:rsidR="0070345C" w:rsidRPr="00F743EB">
        <w:rPr>
          <w:rFonts w:ascii="Times New Roman" w:hAnsi="Times New Roman" w:cs="Times New Roman"/>
          <w:sz w:val="24"/>
          <w:szCs w:val="24"/>
        </w:rPr>
        <w:t xml:space="preserve"> </w:t>
      </w:r>
      <w:r w:rsidR="008B492A" w:rsidRPr="00F743EB">
        <w:rPr>
          <w:rFonts w:ascii="Times New Roman" w:hAnsi="Times New Roman" w:cs="Times New Roman"/>
          <w:sz w:val="24"/>
          <w:szCs w:val="24"/>
        </w:rPr>
        <w:t xml:space="preserve">the more likely it is that there is a problematic historical content of available especially online what in recent years </w:t>
      </w:r>
      <w:r w:rsidR="00133DF3" w:rsidRPr="00F743EB">
        <w:rPr>
          <w:rFonts w:ascii="Times New Roman" w:hAnsi="Times New Roman" w:cs="Times New Roman"/>
          <w:sz w:val="24"/>
          <w:szCs w:val="24"/>
        </w:rPr>
        <w:t xml:space="preserve">have come to be known as alternative facts or fake news and the problem with such content is that it’s often </w:t>
      </w:r>
      <w:r w:rsidR="0079215C" w:rsidRPr="00F743EB">
        <w:rPr>
          <w:rFonts w:ascii="Times New Roman" w:hAnsi="Times New Roman" w:cs="Times New Roman"/>
          <w:sz w:val="24"/>
          <w:szCs w:val="24"/>
        </w:rPr>
        <w:t>very nice packaged it makes use of the latest technologies uses social media for dissemination etc. so the job of history</w:t>
      </w:r>
      <w:r w:rsidR="006C2E72" w:rsidRPr="00F743EB">
        <w:rPr>
          <w:rFonts w:ascii="Times New Roman" w:hAnsi="Times New Roman" w:cs="Times New Roman"/>
          <w:sz w:val="24"/>
          <w:szCs w:val="24"/>
        </w:rPr>
        <w:t xml:space="preserve"> teacher is perhaps more difficult than ever and becomes even more difficult when it comes to dealing with very recent past. Now there</w:t>
      </w:r>
      <w:r w:rsidR="001E0B60" w:rsidRPr="00F743EB">
        <w:rPr>
          <w:rFonts w:ascii="Times New Roman" w:hAnsi="Times New Roman" w:cs="Times New Roman"/>
          <w:sz w:val="24"/>
          <w:szCs w:val="24"/>
        </w:rPr>
        <w:t xml:space="preserve"> are two words that are important in the title of this panel opportunities and challenges </w:t>
      </w:r>
      <w:r w:rsidR="008B30F8" w:rsidRPr="00F743EB">
        <w:rPr>
          <w:rFonts w:ascii="Times New Roman" w:hAnsi="Times New Roman" w:cs="Times New Roman"/>
          <w:sz w:val="24"/>
          <w:szCs w:val="24"/>
        </w:rPr>
        <w:t>and I</w:t>
      </w:r>
      <w:r w:rsidR="001E0B60" w:rsidRPr="00F743EB">
        <w:rPr>
          <w:rFonts w:ascii="Times New Roman" w:hAnsi="Times New Roman" w:cs="Times New Roman"/>
          <w:sz w:val="24"/>
          <w:szCs w:val="24"/>
        </w:rPr>
        <w:t xml:space="preserve"> think there are great </w:t>
      </w:r>
      <w:r w:rsidR="008B30F8" w:rsidRPr="00F743EB">
        <w:rPr>
          <w:rFonts w:ascii="Times New Roman" w:hAnsi="Times New Roman" w:cs="Times New Roman"/>
          <w:sz w:val="24"/>
          <w:szCs w:val="24"/>
        </w:rPr>
        <w:t>opportunities in using material from secret police archives in history teaching one because there is fascination of the students with the secret in secret police archives</w:t>
      </w:r>
      <w:r w:rsidR="00721D91" w:rsidRPr="00F743EB">
        <w:rPr>
          <w:rFonts w:ascii="Times New Roman" w:hAnsi="Times New Roman" w:cs="Times New Roman"/>
          <w:sz w:val="24"/>
          <w:szCs w:val="24"/>
        </w:rPr>
        <w:t>.</w:t>
      </w:r>
      <w:r w:rsidR="008B30F8" w:rsidRPr="00F743EB">
        <w:rPr>
          <w:rFonts w:ascii="Times New Roman" w:hAnsi="Times New Roman" w:cs="Times New Roman"/>
          <w:sz w:val="24"/>
          <w:szCs w:val="24"/>
        </w:rPr>
        <w:t xml:space="preserve"> </w:t>
      </w:r>
      <w:r w:rsidR="00721D91" w:rsidRPr="00F743EB">
        <w:rPr>
          <w:rFonts w:ascii="Times New Roman" w:hAnsi="Times New Roman" w:cs="Times New Roman"/>
          <w:sz w:val="24"/>
          <w:szCs w:val="24"/>
        </w:rPr>
        <w:t xml:space="preserve">I know this from my own personal experience in 15 years of teaching such stories of repression, of intrusion into </w:t>
      </w:r>
      <w:r w:rsidR="00C70559" w:rsidRPr="00F743EB">
        <w:rPr>
          <w:rFonts w:ascii="Times New Roman" w:hAnsi="Times New Roman" w:cs="Times New Roman"/>
          <w:sz w:val="24"/>
          <w:szCs w:val="24"/>
        </w:rPr>
        <w:t>people’s</w:t>
      </w:r>
      <w:r w:rsidR="00721D91" w:rsidRPr="00F743EB">
        <w:rPr>
          <w:rFonts w:ascii="Times New Roman" w:hAnsi="Times New Roman" w:cs="Times New Roman"/>
          <w:sz w:val="24"/>
          <w:szCs w:val="24"/>
        </w:rPr>
        <w:t xml:space="preserve"> personal lives but </w:t>
      </w:r>
      <w:r w:rsidR="00C70559" w:rsidRPr="00F743EB">
        <w:rPr>
          <w:rFonts w:ascii="Times New Roman" w:hAnsi="Times New Roman" w:cs="Times New Roman"/>
          <w:sz w:val="24"/>
          <w:szCs w:val="24"/>
        </w:rPr>
        <w:t>also of spies as many students understand them in many ways definitely for the period of the Cold War this is attractive to students using such archival sources is potentially attractive to students</w:t>
      </w:r>
      <w:r w:rsidR="0099530F" w:rsidRPr="00F743EB">
        <w:rPr>
          <w:rFonts w:ascii="Times New Roman" w:hAnsi="Times New Roman" w:cs="Times New Roman"/>
          <w:sz w:val="24"/>
          <w:szCs w:val="24"/>
        </w:rPr>
        <w:t xml:space="preserve">. They have a feeling of accessing what was previously forbidden knowledge of tasting the forbidden fruit which is ultimately what I think knowledge is all about a second reason why there are </w:t>
      </w:r>
      <w:r w:rsidR="009D6FAA" w:rsidRPr="00F743EB">
        <w:rPr>
          <w:rFonts w:ascii="Times New Roman" w:hAnsi="Times New Roman" w:cs="Times New Roman"/>
          <w:sz w:val="24"/>
          <w:szCs w:val="24"/>
        </w:rPr>
        <w:t xml:space="preserve">opportunities because showing documents and gain I find </w:t>
      </w:r>
      <w:r w:rsidR="00012189" w:rsidRPr="00F743EB">
        <w:rPr>
          <w:rFonts w:ascii="Times New Roman" w:hAnsi="Times New Roman" w:cs="Times New Roman"/>
          <w:sz w:val="24"/>
          <w:szCs w:val="24"/>
        </w:rPr>
        <w:t>this in my classroom experience.</w:t>
      </w:r>
      <w:r w:rsidR="00913D30" w:rsidRPr="00F743EB">
        <w:rPr>
          <w:rFonts w:ascii="Times New Roman" w:hAnsi="Times New Roman" w:cs="Times New Roman"/>
          <w:sz w:val="24"/>
          <w:szCs w:val="24"/>
        </w:rPr>
        <w:t xml:space="preserve"> </w:t>
      </w:r>
      <w:r w:rsidR="00CB7444" w:rsidRPr="00F743EB">
        <w:rPr>
          <w:rFonts w:ascii="Times New Roman" w:hAnsi="Times New Roman" w:cs="Times New Roman"/>
          <w:sz w:val="24"/>
          <w:szCs w:val="24"/>
        </w:rPr>
        <w:t xml:space="preserve">Showing archival sources as they actually were </w:t>
      </w:r>
      <w:proofErr w:type="gramStart"/>
      <w:r w:rsidR="00CB7444" w:rsidRPr="00F743EB">
        <w:rPr>
          <w:rFonts w:ascii="Times New Roman" w:hAnsi="Times New Roman" w:cs="Times New Roman"/>
          <w:sz w:val="24"/>
          <w:szCs w:val="24"/>
        </w:rPr>
        <w:t>is</w:t>
      </w:r>
      <w:proofErr w:type="gramEnd"/>
      <w:r w:rsidR="00CB7444" w:rsidRPr="00F743EB">
        <w:rPr>
          <w:rFonts w:ascii="Times New Roman" w:hAnsi="Times New Roman" w:cs="Times New Roman"/>
          <w:sz w:val="24"/>
          <w:szCs w:val="24"/>
        </w:rPr>
        <w:t xml:space="preserve"> always interesting for students it’s more interesting more engaging than reading </w:t>
      </w:r>
      <w:r w:rsidR="002463FA" w:rsidRPr="00F743EB">
        <w:rPr>
          <w:rFonts w:ascii="Times New Roman" w:hAnsi="Times New Roman" w:cs="Times New Roman"/>
          <w:sz w:val="24"/>
          <w:szCs w:val="24"/>
        </w:rPr>
        <w:t xml:space="preserve">historians description of those sources and in this particular case it also helps dispel this aura of mystery and suspicion which surrounded </w:t>
      </w:r>
      <w:r w:rsidR="004B56AB" w:rsidRPr="00F743EB">
        <w:rPr>
          <w:rFonts w:ascii="Times New Roman" w:hAnsi="Times New Roman" w:cs="Times New Roman"/>
          <w:sz w:val="24"/>
          <w:szCs w:val="24"/>
        </w:rPr>
        <w:t>such repressive institutions as the secret police. A third reason is that as I was saying already earlier</w:t>
      </w:r>
      <w:r w:rsidR="00913D30" w:rsidRPr="00F743EB">
        <w:rPr>
          <w:rFonts w:ascii="Times New Roman" w:hAnsi="Times New Roman" w:cs="Times New Roman"/>
          <w:sz w:val="24"/>
          <w:szCs w:val="24"/>
        </w:rPr>
        <w:t xml:space="preserve"> t</w:t>
      </w:r>
      <w:r w:rsidR="004B56AB" w:rsidRPr="00F743EB">
        <w:rPr>
          <w:rFonts w:ascii="Times New Roman" w:hAnsi="Times New Roman" w:cs="Times New Roman"/>
          <w:sz w:val="24"/>
          <w:szCs w:val="24"/>
        </w:rPr>
        <w:t>his is directly relevant to their life wor</w:t>
      </w:r>
      <w:r w:rsidR="00592DB3" w:rsidRPr="00F743EB">
        <w:rPr>
          <w:rFonts w:ascii="Times New Roman" w:hAnsi="Times New Roman" w:cs="Times New Roman"/>
          <w:sz w:val="24"/>
          <w:szCs w:val="24"/>
        </w:rPr>
        <w:t>l</w:t>
      </w:r>
      <w:r w:rsidR="004B56AB" w:rsidRPr="00F743EB">
        <w:rPr>
          <w:rFonts w:ascii="Times New Roman" w:hAnsi="Times New Roman" w:cs="Times New Roman"/>
          <w:sz w:val="24"/>
          <w:szCs w:val="24"/>
        </w:rPr>
        <w:t xml:space="preserve">ds </w:t>
      </w:r>
      <w:r w:rsidR="00592DB3" w:rsidRPr="00F743EB">
        <w:rPr>
          <w:rFonts w:ascii="Times New Roman" w:hAnsi="Times New Roman" w:cs="Times New Roman"/>
          <w:sz w:val="24"/>
          <w:szCs w:val="24"/>
        </w:rPr>
        <w:t xml:space="preserve">and I found time and time again that students relate to history when that history relates to them rather than being some impersonal story about events that happened. Something that happened that somehow involved them and like I </w:t>
      </w:r>
      <w:r w:rsidR="00CC1F0F" w:rsidRPr="00F743EB">
        <w:rPr>
          <w:rFonts w:ascii="Times New Roman" w:hAnsi="Times New Roman" w:cs="Times New Roman"/>
          <w:sz w:val="24"/>
          <w:szCs w:val="24"/>
        </w:rPr>
        <w:t xml:space="preserve">said they would have heard stories about this communist period in their families over Christmas dinner since they we are closed to the holidays now and this relates to that it </w:t>
      </w:r>
      <w:r w:rsidR="003449D4" w:rsidRPr="00F743EB">
        <w:rPr>
          <w:rFonts w:ascii="Times New Roman" w:hAnsi="Times New Roman" w:cs="Times New Roman"/>
          <w:sz w:val="24"/>
          <w:szCs w:val="24"/>
        </w:rPr>
        <w:t xml:space="preserve">relevant and as </w:t>
      </w:r>
      <w:proofErr w:type="spellStart"/>
      <w:r w:rsidR="003449D4" w:rsidRPr="00F743EB">
        <w:rPr>
          <w:rFonts w:ascii="Times New Roman" w:hAnsi="Times New Roman" w:cs="Times New Roman"/>
          <w:sz w:val="24"/>
          <w:szCs w:val="24"/>
        </w:rPr>
        <w:t>Mr</w:t>
      </w:r>
      <w:proofErr w:type="spellEnd"/>
      <w:r w:rsidR="003449D4" w:rsidRPr="00F743EB">
        <w:rPr>
          <w:rFonts w:ascii="Times New Roman" w:hAnsi="Times New Roman" w:cs="Times New Roman"/>
          <w:sz w:val="24"/>
          <w:szCs w:val="24"/>
        </w:rPr>
        <w:t xml:space="preserve"> </w:t>
      </w:r>
      <w:proofErr w:type="spellStart"/>
      <w:r w:rsidR="003449D4" w:rsidRPr="00F743EB">
        <w:rPr>
          <w:rFonts w:ascii="Times New Roman" w:hAnsi="Times New Roman" w:cs="Times New Roman"/>
          <w:sz w:val="24"/>
          <w:szCs w:val="24"/>
        </w:rPr>
        <w:t>Villiano</w:t>
      </w:r>
      <w:proofErr w:type="spellEnd"/>
      <w:r w:rsidR="003449D4" w:rsidRPr="00F743EB">
        <w:rPr>
          <w:rFonts w:ascii="Times New Roman" w:hAnsi="Times New Roman" w:cs="Times New Roman"/>
          <w:sz w:val="24"/>
          <w:szCs w:val="24"/>
        </w:rPr>
        <w:t xml:space="preserve"> </w:t>
      </w:r>
      <w:proofErr w:type="spellStart"/>
      <w:r w:rsidR="003449D4" w:rsidRPr="00F743EB">
        <w:rPr>
          <w:rFonts w:ascii="Times New Roman" w:hAnsi="Times New Roman" w:cs="Times New Roman"/>
          <w:sz w:val="24"/>
          <w:szCs w:val="24"/>
        </w:rPr>
        <w:t>Qiriazi</w:t>
      </w:r>
      <w:proofErr w:type="spellEnd"/>
      <w:r w:rsidR="003449D4" w:rsidRPr="00F743EB">
        <w:rPr>
          <w:rFonts w:ascii="Times New Roman" w:hAnsi="Times New Roman" w:cs="Times New Roman"/>
          <w:sz w:val="24"/>
          <w:szCs w:val="24"/>
        </w:rPr>
        <w:t xml:space="preserve"> said this morning archival documents have the power to transform abstract historical events into real human stories and there are real human stories in secret police archives I know because I’ve worked with this files and these real human stories can help us connect to students better and finally </w:t>
      </w:r>
      <w:r w:rsidR="009B33E8" w:rsidRPr="00F743EB">
        <w:rPr>
          <w:rFonts w:ascii="Times New Roman" w:hAnsi="Times New Roman" w:cs="Times New Roman"/>
          <w:sz w:val="24"/>
          <w:szCs w:val="24"/>
        </w:rPr>
        <w:t xml:space="preserve">another opportunities that we heard a lot today about how relevant these documents are for understanding the workings of the state and of the repressive apparatus of the state. Which is of course very important we out of both historical curiosity and out of respect and responsibility </w:t>
      </w:r>
      <w:r w:rsidR="00C44F65" w:rsidRPr="00F743EB">
        <w:rPr>
          <w:rFonts w:ascii="Times New Roman" w:hAnsi="Times New Roman" w:cs="Times New Roman"/>
          <w:sz w:val="24"/>
          <w:szCs w:val="24"/>
        </w:rPr>
        <w:t xml:space="preserve">towards the victims we need to look into the repression practiced by the communist regimes but they’re important for much more than they’re also important for social history. For the history of everyday life be you know </w:t>
      </w:r>
      <w:r w:rsidR="0010778D" w:rsidRPr="00F743EB">
        <w:rPr>
          <w:rFonts w:ascii="Times New Roman" w:hAnsi="Times New Roman" w:cs="Times New Roman"/>
          <w:sz w:val="24"/>
          <w:szCs w:val="24"/>
        </w:rPr>
        <w:t xml:space="preserve">unfortunately this extensive surveillance was an extremely </w:t>
      </w:r>
      <w:r w:rsidR="00913D30" w:rsidRPr="00F743EB">
        <w:rPr>
          <w:rFonts w:ascii="Times New Roman" w:hAnsi="Times New Roman" w:cs="Times New Roman"/>
          <w:sz w:val="24"/>
          <w:szCs w:val="24"/>
        </w:rPr>
        <w:t xml:space="preserve">important </w:t>
      </w:r>
      <w:r w:rsidR="00913D30" w:rsidRPr="00F743EB">
        <w:rPr>
          <w:rFonts w:ascii="Times New Roman" w:hAnsi="Times New Roman" w:cs="Times New Roman"/>
          <w:sz w:val="24"/>
          <w:szCs w:val="24"/>
        </w:rPr>
        <w:lastRenderedPageBreak/>
        <w:t xml:space="preserve">part of every life under socialism. </w:t>
      </w:r>
      <w:r w:rsidR="00514D5E" w:rsidRPr="00F743EB">
        <w:rPr>
          <w:rFonts w:ascii="Times New Roman" w:hAnsi="Times New Roman" w:cs="Times New Roman"/>
          <w:sz w:val="24"/>
          <w:szCs w:val="24"/>
        </w:rPr>
        <w:t xml:space="preserve"> </w:t>
      </w:r>
      <w:r w:rsidR="00913D30" w:rsidRPr="00F743EB">
        <w:rPr>
          <w:rFonts w:ascii="Times New Roman" w:hAnsi="Times New Roman" w:cs="Times New Roman"/>
          <w:sz w:val="24"/>
          <w:szCs w:val="24"/>
        </w:rPr>
        <w:t xml:space="preserve">So </w:t>
      </w:r>
      <w:r w:rsidR="009B0AE9" w:rsidRPr="00F743EB">
        <w:rPr>
          <w:rFonts w:ascii="Times New Roman" w:hAnsi="Times New Roman" w:cs="Times New Roman"/>
          <w:sz w:val="24"/>
          <w:szCs w:val="24"/>
        </w:rPr>
        <w:t>there is material in these archives about much more than just repression.</w:t>
      </w:r>
    </w:p>
    <w:p w:rsidR="00012189" w:rsidRPr="00F743EB" w:rsidRDefault="009B0AE9" w:rsidP="00F743EB">
      <w:pPr>
        <w:jc w:val="both"/>
        <w:rPr>
          <w:rFonts w:ascii="Times New Roman" w:hAnsi="Times New Roman" w:cs="Times New Roman"/>
          <w:sz w:val="24"/>
          <w:szCs w:val="24"/>
        </w:rPr>
      </w:pPr>
      <w:r w:rsidRPr="00F743EB">
        <w:rPr>
          <w:rFonts w:ascii="Times New Roman" w:hAnsi="Times New Roman" w:cs="Times New Roman"/>
          <w:sz w:val="24"/>
          <w:szCs w:val="24"/>
        </w:rPr>
        <w:t xml:space="preserve"> One of the things I will give you as an example there were extensive files in the archives about people who grew homing pigeons these pigeons that you can send somewhere to deliver a letter or something and come back because these </w:t>
      </w:r>
      <w:r w:rsidR="001C50C9" w:rsidRPr="00F743EB">
        <w:rPr>
          <w:rFonts w:ascii="Times New Roman" w:hAnsi="Times New Roman" w:cs="Times New Roman"/>
          <w:sz w:val="24"/>
          <w:szCs w:val="24"/>
        </w:rPr>
        <w:t xml:space="preserve">pigeons crossed borders and anything that crossed borders in Romania was suspicious in socialist </w:t>
      </w:r>
      <w:r w:rsidR="00D53E1C" w:rsidRPr="00F743EB">
        <w:rPr>
          <w:rFonts w:ascii="Times New Roman" w:hAnsi="Times New Roman" w:cs="Times New Roman"/>
          <w:sz w:val="24"/>
          <w:szCs w:val="24"/>
        </w:rPr>
        <w:t xml:space="preserve">Romania. So there </w:t>
      </w:r>
      <w:proofErr w:type="gramStart"/>
      <w:r w:rsidR="00D53E1C" w:rsidRPr="00F743EB">
        <w:rPr>
          <w:rFonts w:ascii="Times New Roman" w:hAnsi="Times New Roman" w:cs="Times New Roman"/>
          <w:sz w:val="24"/>
          <w:szCs w:val="24"/>
        </w:rPr>
        <w:t>are</w:t>
      </w:r>
      <w:proofErr w:type="gramEnd"/>
      <w:r w:rsidR="00D53E1C" w:rsidRPr="00F743EB">
        <w:rPr>
          <w:rFonts w:ascii="Times New Roman" w:hAnsi="Times New Roman" w:cs="Times New Roman"/>
          <w:sz w:val="24"/>
          <w:szCs w:val="24"/>
        </w:rPr>
        <w:t xml:space="preserve"> extensive material about pigeon growers there are extensive files on jokes about the regime which tell you something about the mindset of the people in the </w:t>
      </w:r>
      <w:r w:rsidR="00176B77" w:rsidRPr="00F743EB">
        <w:rPr>
          <w:rFonts w:ascii="Times New Roman" w:hAnsi="Times New Roman" w:cs="Times New Roman"/>
          <w:sz w:val="24"/>
          <w:szCs w:val="24"/>
        </w:rPr>
        <w:t xml:space="preserve">1980s. So there’s more in there than just a story of repression of course there are also challenges and the main challenge is an issue of privacy especially concerning people named in archival documents whether as victims </w:t>
      </w:r>
      <w:r w:rsidR="00B83F65" w:rsidRPr="00F743EB">
        <w:rPr>
          <w:rFonts w:ascii="Times New Roman" w:hAnsi="Times New Roman" w:cs="Times New Roman"/>
          <w:sz w:val="24"/>
          <w:szCs w:val="24"/>
        </w:rPr>
        <w:t xml:space="preserve">or as perpetrators or as collaborators we’ve heard a lot about lustration. So I’m not going to go into that but </w:t>
      </w:r>
      <w:r w:rsidR="00C554DB" w:rsidRPr="00F743EB">
        <w:rPr>
          <w:rFonts w:ascii="Times New Roman" w:hAnsi="Times New Roman" w:cs="Times New Roman"/>
          <w:sz w:val="24"/>
          <w:szCs w:val="24"/>
        </w:rPr>
        <w:t>especially</w:t>
      </w:r>
      <w:r w:rsidR="00B83F65" w:rsidRPr="00F743EB">
        <w:rPr>
          <w:rFonts w:ascii="Times New Roman" w:hAnsi="Times New Roman" w:cs="Times New Roman"/>
          <w:sz w:val="24"/>
          <w:szCs w:val="24"/>
        </w:rPr>
        <w:t xml:space="preserve"> when it comes to the names and the memory </w:t>
      </w:r>
      <w:r w:rsidR="00C554DB" w:rsidRPr="00F743EB">
        <w:rPr>
          <w:rFonts w:ascii="Times New Roman" w:hAnsi="Times New Roman" w:cs="Times New Roman"/>
          <w:sz w:val="24"/>
          <w:szCs w:val="24"/>
        </w:rPr>
        <w:t xml:space="preserve">of victims some of the may want to be named and some of them might not so there’s an issue in terms of the ethical dimension of using </w:t>
      </w:r>
      <w:r w:rsidR="00514D5E" w:rsidRPr="00F743EB">
        <w:rPr>
          <w:rFonts w:ascii="Times New Roman" w:hAnsi="Times New Roman" w:cs="Times New Roman"/>
          <w:sz w:val="24"/>
          <w:szCs w:val="24"/>
        </w:rPr>
        <w:t>such material in the classroom.</w:t>
      </w:r>
    </w:p>
    <w:p w:rsidR="00514D5E" w:rsidRPr="00F743EB" w:rsidRDefault="00514D5E" w:rsidP="00F743EB">
      <w:pPr>
        <w:jc w:val="both"/>
        <w:rPr>
          <w:rFonts w:ascii="Times New Roman" w:hAnsi="Times New Roman" w:cs="Times New Roman"/>
          <w:sz w:val="24"/>
          <w:szCs w:val="24"/>
        </w:rPr>
      </w:pPr>
      <w:r w:rsidRPr="00F743EB">
        <w:rPr>
          <w:rFonts w:ascii="Times New Roman" w:hAnsi="Times New Roman" w:cs="Times New Roman"/>
          <w:sz w:val="24"/>
          <w:szCs w:val="24"/>
        </w:rPr>
        <w:t xml:space="preserve">Another challenge is the fact that this is a political issue which is likely to be polarizing in class </w:t>
      </w:r>
      <w:r w:rsidR="00292356" w:rsidRPr="00F743EB">
        <w:rPr>
          <w:rFonts w:ascii="Times New Roman" w:hAnsi="Times New Roman" w:cs="Times New Roman"/>
          <w:sz w:val="24"/>
          <w:szCs w:val="24"/>
        </w:rPr>
        <w:t>but I teach things that are complicated and complex and I think we shouldn’t shy away from such topics because they are difficult we should engage with them precisely because they are difficult and even if they’re an emotional subject. Another challenge is the question of how to translate or integrate such arrival sources into teaching material</w:t>
      </w:r>
      <w:r w:rsidR="00CB6786" w:rsidRPr="00F743EB">
        <w:rPr>
          <w:rFonts w:ascii="Times New Roman" w:hAnsi="Times New Roman" w:cs="Times New Roman"/>
          <w:sz w:val="24"/>
          <w:szCs w:val="24"/>
        </w:rPr>
        <w:t>s and the type of sources that we should be focusing on but I think here the work that has been done by previous National Institutions from Germany through Czech Republic or Slovakia to Romania or Poland in terms of these institution that are in charge of these archival holdin</w:t>
      </w:r>
      <w:r w:rsidR="001333C0" w:rsidRPr="00F743EB">
        <w:rPr>
          <w:rFonts w:ascii="Times New Roman" w:hAnsi="Times New Roman" w:cs="Times New Roman"/>
          <w:sz w:val="24"/>
          <w:szCs w:val="24"/>
        </w:rPr>
        <w:t xml:space="preserve">gs and their educational activities there is a lot to learn and there’s a Slovak calling college attendance and I know of a project in Slovakia which was doing something that I also do in my courses </w:t>
      </w:r>
      <w:r w:rsidR="002B59E8" w:rsidRPr="00F743EB">
        <w:rPr>
          <w:rFonts w:ascii="Times New Roman" w:hAnsi="Times New Roman" w:cs="Times New Roman"/>
          <w:sz w:val="24"/>
          <w:szCs w:val="24"/>
        </w:rPr>
        <w:t xml:space="preserve">I it sent secondary school students in their neighborhoods to try to find victims of the communist regime such as you know former prisoners of conscience and so on and prepare a story of their lives which could be in the form of an essay </w:t>
      </w:r>
      <w:r w:rsidR="009F5423" w:rsidRPr="00F743EB">
        <w:rPr>
          <w:rFonts w:ascii="Times New Roman" w:hAnsi="Times New Roman" w:cs="Times New Roman"/>
          <w:sz w:val="24"/>
          <w:szCs w:val="24"/>
        </w:rPr>
        <w:t xml:space="preserve">or but also alternative media. In Poland there’s a very popular initiative of The Institution of National remembrance the commission for the prosecution of  </w:t>
      </w:r>
      <w:r w:rsidR="001333C0" w:rsidRPr="00F743EB">
        <w:rPr>
          <w:rFonts w:ascii="Times New Roman" w:hAnsi="Times New Roman" w:cs="Times New Roman"/>
          <w:sz w:val="24"/>
          <w:szCs w:val="24"/>
        </w:rPr>
        <w:t xml:space="preserve">  </w:t>
      </w:r>
      <w:r w:rsidR="009F5423" w:rsidRPr="00F743EB">
        <w:rPr>
          <w:rFonts w:ascii="Times New Roman" w:hAnsi="Times New Roman" w:cs="Times New Roman"/>
          <w:sz w:val="24"/>
          <w:szCs w:val="24"/>
        </w:rPr>
        <w:t>crimes against the polish nation has been the develop</w:t>
      </w:r>
      <w:r w:rsidR="00827B3E" w:rsidRPr="00F743EB">
        <w:rPr>
          <w:rFonts w:ascii="Times New Roman" w:hAnsi="Times New Roman" w:cs="Times New Roman"/>
          <w:sz w:val="24"/>
          <w:szCs w:val="24"/>
        </w:rPr>
        <w:t xml:space="preserve">ment of board games one of them has come to be internationally popular it’s called k or q and it deals with the hardships of daily life in the last years of communist Poland basically makes </w:t>
      </w:r>
      <w:r w:rsidR="00EB184C" w:rsidRPr="00F743EB">
        <w:rPr>
          <w:rFonts w:ascii="Times New Roman" w:hAnsi="Times New Roman" w:cs="Times New Roman"/>
          <w:sz w:val="24"/>
          <w:szCs w:val="24"/>
        </w:rPr>
        <w:t xml:space="preserve">you play the difficult ways in which people obtained basic goods in communist Poland and of course in the communists eastern block and it was released initially in Poland and following its success </w:t>
      </w:r>
      <w:r w:rsidR="00A341ED" w:rsidRPr="00F743EB">
        <w:rPr>
          <w:rFonts w:ascii="Times New Roman" w:hAnsi="Times New Roman" w:cs="Times New Roman"/>
          <w:sz w:val="24"/>
          <w:szCs w:val="24"/>
        </w:rPr>
        <w:t xml:space="preserve">it had versions with international versions with translations in English, German, Spanish,  Japanese, French, the Romanian version was released in  2013. The German the federal commissioner for the records of the state security service of the former Democratic Republic </w:t>
      </w:r>
      <w:r w:rsidR="00236EF7" w:rsidRPr="00F743EB">
        <w:rPr>
          <w:rFonts w:ascii="Times New Roman" w:hAnsi="Times New Roman" w:cs="Times New Roman"/>
          <w:sz w:val="24"/>
          <w:szCs w:val="24"/>
        </w:rPr>
        <w:t xml:space="preserve">long name I know but this commission that deals with the secret police archives in Germany organized events, exhibitions but also has created materials using excerpts from archival documents which are accompanied by worksheets by </w:t>
      </w:r>
      <w:r w:rsidR="00B4411F" w:rsidRPr="00F743EB">
        <w:rPr>
          <w:rFonts w:ascii="Times New Roman" w:hAnsi="Times New Roman" w:cs="Times New Roman"/>
          <w:sz w:val="24"/>
          <w:szCs w:val="24"/>
        </w:rPr>
        <w:t>handouts</w:t>
      </w:r>
      <w:r w:rsidR="00236EF7" w:rsidRPr="00F743EB">
        <w:rPr>
          <w:rFonts w:ascii="Times New Roman" w:hAnsi="Times New Roman" w:cs="Times New Roman"/>
          <w:sz w:val="24"/>
          <w:szCs w:val="24"/>
        </w:rPr>
        <w:t xml:space="preserve"> for </w:t>
      </w:r>
      <w:r w:rsidR="00B4411F" w:rsidRPr="00F743EB">
        <w:rPr>
          <w:rFonts w:ascii="Times New Roman" w:hAnsi="Times New Roman" w:cs="Times New Roman"/>
          <w:sz w:val="24"/>
          <w:szCs w:val="24"/>
        </w:rPr>
        <w:t xml:space="preserve">teacher’s educational DVDs and audio files. So they’ve already made into teaching material that can go into a history lesson they also provide all of these institution from Poland to Germany to Romania or the Czech </w:t>
      </w:r>
      <w:r w:rsidR="00450428" w:rsidRPr="00F743EB">
        <w:rPr>
          <w:rFonts w:ascii="Times New Roman" w:hAnsi="Times New Roman" w:cs="Times New Roman"/>
          <w:sz w:val="24"/>
          <w:szCs w:val="24"/>
        </w:rPr>
        <w:t xml:space="preserve">Republic they provide teacher trainings where they teach history teachers how to overcome the challenges associated with the use of such archival resources and make the best out of opportunities </w:t>
      </w:r>
      <w:r w:rsidR="00450428" w:rsidRPr="00F743EB">
        <w:rPr>
          <w:rFonts w:ascii="Times New Roman" w:hAnsi="Times New Roman" w:cs="Times New Roman"/>
          <w:sz w:val="24"/>
          <w:szCs w:val="24"/>
        </w:rPr>
        <w:lastRenderedPageBreak/>
        <w:t xml:space="preserve">available and I </w:t>
      </w:r>
      <w:r w:rsidR="007F585A" w:rsidRPr="00F743EB">
        <w:rPr>
          <w:rFonts w:ascii="Times New Roman" w:hAnsi="Times New Roman" w:cs="Times New Roman"/>
          <w:sz w:val="24"/>
          <w:szCs w:val="24"/>
        </w:rPr>
        <w:t xml:space="preserve">think Albania has taken a major step forward in terms of providing access to these archives and I’m sure that in cooperation between you know the Ministry of Education  the Authority in charge of the archives and the teachers themselves because I think </w:t>
      </w:r>
      <w:r w:rsidR="00462AC5" w:rsidRPr="00F743EB">
        <w:rPr>
          <w:rFonts w:ascii="Times New Roman" w:hAnsi="Times New Roman" w:cs="Times New Roman"/>
          <w:sz w:val="24"/>
          <w:szCs w:val="24"/>
        </w:rPr>
        <w:t xml:space="preserve">it’s very important to involve the teachers themselves because they know the students best and they know what will work and will not work in the history classroom. I’m sure there are plenty of opportunities to develop interesting </w:t>
      </w:r>
      <w:r w:rsidR="00F743EB" w:rsidRPr="00F743EB">
        <w:rPr>
          <w:rFonts w:ascii="Times New Roman" w:hAnsi="Times New Roman" w:cs="Times New Roman"/>
          <w:sz w:val="24"/>
          <w:szCs w:val="24"/>
        </w:rPr>
        <w:t xml:space="preserve">educational materials using these recall resources. </w:t>
      </w:r>
    </w:p>
    <w:p w:rsidR="00F743EB" w:rsidRDefault="00F743EB" w:rsidP="00F743EB">
      <w:pPr>
        <w:jc w:val="both"/>
        <w:rPr>
          <w:rFonts w:ascii="Times New Roman" w:hAnsi="Times New Roman" w:cs="Times New Roman"/>
          <w:sz w:val="24"/>
          <w:szCs w:val="24"/>
        </w:rPr>
      </w:pPr>
      <w:r w:rsidRPr="00F743EB">
        <w:rPr>
          <w:rFonts w:ascii="Times New Roman" w:hAnsi="Times New Roman" w:cs="Times New Roman"/>
          <w:sz w:val="24"/>
          <w:szCs w:val="24"/>
        </w:rPr>
        <w:t>Thank you!</w:t>
      </w:r>
    </w:p>
    <w:p w:rsidR="00D71867" w:rsidRPr="00D71867" w:rsidRDefault="00D71867" w:rsidP="00F743EB">
      <w:pPr>
        <w:jc w:val="both"/>
        <w:rPr>
          <w:rFonts w:ascii="Times New Roman" w:hAnsi="Times New Roman" w:cs="Times New Roman"/>
          <w:b/>
          <w:sz w:val="24"/>
          <w:szCs w:val="24"/>
        </w:rPr>
      </w:pPr>
    </w:p>
    <w:p w:rsidR="00D71867" w:rsidRPr="00F743EB" w:rsidRDefault="00D71867" w:rsidP="00D71867">
      <w:pPr>
        <w:jc w:val="both"/>
        <w:rPr>
          <w:rFonts w:ascii="Times New Roman" w:hAnsi="Times New Roman" w:cs="Times New Roman"/>
          <w:sz w:val="24"/>
          <w:szCs w:val="24"/>
        </w:rPr>
      </w:pPr>
      <w:bookmarkStart w:id="0" w:name="_GoBack"/>
      <w:bookmarkEnd w:id="0"/>
    </w:p>
    <w:sectPr w:rsidR="00D71867" w:rsidRPr="00F7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C3"/>
    <w:rsid w:val="00011B60"/>
    <w:rsid w:val="00012189"/>
    <w:rsid w:val="0007184E"/>
    <w:rsid w:val="0010778D"/>
    <w:rsid w:val="001333C0"/>
    <w:rsid w:val="00133DF3"/>
    <w:rsid w:val="00176B77"/>
    <w:rsid w:val="001C50C9"/>
    <w:rsid w:val="001D5E4E"/>
    <w:rsid w:val="001E0B60"/>
    <w:rsid w:val="00236EF7"/>
    <w:rsid w:val="002463FA"/>
    <w:rsid w:val="00292356"/>
    <w:rsid w:val="002B59E8"/>
    <w:rsid w:val="00336E75"/>
    <w:rsid w:val="003449D4"/>
    <w:rsid w:val="00375C76"/>
    <w:rsid w:val="003F7AB3"/>
    <w:rsid w:val="00430921"/>
    <w:rsid w:val="00450428"/>
    <w:rsid w:val="00461E17"/>
    <w:rsid w:val="00462AC5"/>
    <w:rsid w:val="004945A6"/>
    <w:rsid w:val="004B0525"/>
    <w:rsid w:val="004B56AB"/>
    <w:rsid w:val="004E2E48"/>
    <w:rsid w:val="00514D5E"/>
    <w:rsid w:val="00555142"/>
    <w:rsid w:val="00592DB3"/>
    <w:rsid w:val="005C018C"/>
    <w:rsid w:val="00640B21"/>
    <w:rsid w:val="006C2E72"/>
    <w:rsid w:val="0070345C"/>
    <w:rsid w:val="00721D91"/>
    <w:rsid w:val="0074604B"/>
    <w:rsid w:val="0079215C"/>
    <w:rsid w:val="007E7239"/>
    <w:rsid w:val="007F585A"/>
    <w:rsid w:val="00827B3E"/>
    <w:rsid w:val="008B30F8"/>
    <w:rsid w:val="008B492A"/>
    <w:rsid w:val="00913D30"/>
    <w:rsid w:val="00944F26"/>
    <w:rsid w:val="0099530F"/>
    <w:rsid w:val="009B0AE9"/>
    <w:rsid w:val="009B33E8"/>
    <w:rsid w:val="009D6FAA"/>
    <w:rsid w:val="009F5423"/>
    <w:rsid w:val="00A11522"/>
    <w:rsid w:val="00A341ED"/>
    <w:rsid w:val="00AC5F12"/>
    <w:rsid w:val="00AD3FB5"/>
    <w:rsid w:val="00B43CC9"/>
    <w:rsid w:val="00B4411F"/>
    <w:rsid w:val="00B83F65"/>
    <w:rsid w:val="00C20C5F"/>
    <w:rsid w:val="00C44F65"/>
    <w:rsid w:val="00C554DB"/>
    <w:rsid w:val="00C70559"/>
    <w:rsid w:val="00CB6786"/>
    <w:rsid w:val="00CB7444"/>
    <w:rsid w:val="00CC1F0F"/>
    <w:rsid w:val="00D53E1C"/>
    <w:rsid w:val="00D71867"/>
    <w:rsid w:val="00E037C3"/>
    <w:rsid w:val="00EB184C"/>
    <w:rsid w:val="00EB3E6A"/>
    <w:rsid w:val="00EC5264"/>
    <w:rsid w:val="00EF2A2D"/>
    <w:rsid w:val="00F743EB"/>
    <w:rsid w:val="00FB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E788"/>
  <w15:chartTrackingRefBased/>
  <w15:docId w15:val="{641F5488-0454-4197-92B5-513D5D25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6</cp:revision>
  <dcterms:created xsi:type="dcterms:W3CDTF">2024-05-21T07:03:00Z</dcterms:created>
  <dcterms:modified xsi:type="dcterms:W3CDTF">2024-06-18T10:46:00Z</dcterms:modified>
</cp:coreProperties>
</file>